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9D7" w:rsidRPr="00C74AD7" w:rsidRDefault="00AB29D7" w:rsidP="003E4E52">
      <w:pPr>
        <w:spacing w:line="600" w:lineRule="exact"/>
        <w:rPr>
          <w:rFonts w:ascii="Times New Roman" w:eastAsia="黑体" w:hAnsi="Times New Roman"/>
          <w:sz w:val="32"/>
          <w:szCs w:val="32"/>
        </w:rPr>
      </w:pPr>
      <w:r w:rsidRPr="00C74AD7">
        <w:rPr>
          <w:rFonts w:ascii="Times New Roman" w:eastAsia="黑体" w:hAnsi="Times New Roman"/>
          <w:sz w:val="32"/>
          <w:szCs w:val="32"/>
        </w:rPr>
        <w:t>附件</w:t>
      </w:r>
      <w:r w:rsidRPr="00C74AD7">
        <w:rPr>
          <w:rFonts w:ascii="Times New Roman" w:eastAsia="黑体" w:hAnsi="Times New Roman"/>
          <w:sz w:val="32"/>
          <w:szCs w:val="32"/>
        </w:rPr>
        <w:t>1</w:t>
      </w:r>
    </w:p>
    <w:p w:rsidR="00AB29D7" w:rsidRPr="00C74AD7" w:rsidRDefault="00AB29D7" w:rsidP="003E4E52">
      <w:pPr>
        <w:spacing w:line="600" w:lineRule="exact"/>
        <w:rPr>
          <w:rFonts w:ascii="Times New Roman" w:eastAsia="方正小标宋简体" w:hAnsi="Times New Roman"/>
          <w:sz w:val="44"/>
          <w:szCs w:val="44"/>
        </w:rPr>
      </w:pPr>
    </w:p>
    <w:p w:rsidR="00AB29D7" w:rsidRPr="00C74AD7" w:rsidRDefault="00AB29D7" w:rsidP="003E4E52">
      <w:pPr>
        <w:spacing w:line="600" w:lineRule="exact"/>
        <w:jc w:val="center"/>
        <w:rPr>
          <w:rFonts w:ascii="Times New Roman" w:eastAsia="方正小标宋简体" w:hAnsi="Times New Roman"/>
          <w:bCs/>
          <w:sz w:val="44"/>
          <w:szCs w:val="44"/>
        </w:rPr>
      </w:pPr>
      <w:r w:rsidRPr="00C74AD7">
        <w:rPr>
          <w:rFonts w:ascii="Times New Roman" w:eastAsia="方正小标宋简体" w:hAnsi="Times New Roman"/>
          <w:sz w:val="44"/>
          <w:szCs w:val="44"/>
        </w:rPr>
        <w:t>2026</w:t>
      </w:r>
      <w:r w:rsidRPr="00C74AD7">
        <w:rPr>
          <w:rFonts w:ascii="Times New Roman" w:eastAsia="方正小标宋简体" w:hAnsi="Times New Roman"/>
          <w:sz w:val="44"/>
          <w:szCs w:val="44"/>
        </w:rPr>
        <w:t>年内蒙古自治区科技重大专项</w:t>
      </w:r>
      <w:r w:rsidRPr="00C74AD7">
        <w:rPr>
          <w:rFonts w:ascii="Times New Roman" w:eastAsia="方正小标宋简体" w:hAnsi="Times New Roman"/>
          <w:bCs/>
          <w:sz w:val="44"/>
          <w:szCs w:val="44"/>
        </w:rPr>
        <w:t>生态</w:t>
      </w:r>
    </w:p>
    <w:p w:rsidR="00AB29D7" w:rsidRPr="00C74AD7" w:rsidRDefault="00AB29D7" w:rsidP="003E4E52">
      <w:pPr>
        <w:spacing w:line="600" w:lineRule="exact"/>
        <w:jc w:val="center"/>
        <w:rPr>
          <w:rFonts w:ascii="Times New Roman" w:eastAsia="方正小标宋简体" w:hAnsi="Times New Roman"/>
          <w:bCs/>
          <w:sz w:val="44"/>
          <w:szCs w:val="44"/>
        </w:rPr>
      </w:pPr>
      <w:r w:rsidRPr="00C74AD7">
        <w:rPr>
          <w:rFonts w:ascii="Times New Roman" w:eastAsia="方正小标宋简体" w:hAnsi="Times New Roman"/>
          <w:bCs/>
          <w:sz w:val="44"/>
          <w:szCs w:val="44"/>
        </w:rPr>
        <w:t>环境、污染防治、绿色种养、农机装备</w:t>
      </w:r>
    </w:p>
    <w:p w:rsidR="00AB29D7" w:rsidRPr="00C74AD7" w:rsidRDefault="00AB29D7" w:rsidP="003E4E52">
      <w:pPr>
        <w:spacing w:line="600" w:lineRule="exact"/>
        <w:jc w:val="center"/>
        <w:rPr>
          <w:rFonts w:ascii="Times New Roman" w:eastAsia="方正小标宋简体" w:hAnsi="Times New Roman"/>
          <w:sz w:val="44"/>
          <w:szCs w:val="44"/>
        </w:rPr>
      </w:pPr>
      <w:r w:rsidRPr="00C74AD7">
        <w:rPr>
          <w:rFonts w:ascii="Times New Roman" w:eastAsia="方正小标宋简体" w:hAnsi="Times New Roman"/>
          <w:bCs/>
          <w:sz w:val="44"/>
          <w:szCs w:val="44"/>
        </w:rPr>
        <w:t>和中药（蒙药）</w:t>
      </w:r>
      <w:r w:rsidRPr="00C74AD7">
        <w:rPr>
          <w:rFonts w:ascii="Times New Roman" w:eastAsia="方正小标宋简体" w:hAnsi="Times New Roman"/>
          <w:sz w:val="44"/>
          <w:szCs w:val="44"/>
        </w:rPr>
        <w:t>领域项目申报指南</w:t>
      </w:r>
    </w:p>
    <w:p w:rsidR="00AB29D7" w:rsidRPr="00C74AD7" w:rsidRDefault="00AB29D7" w:rsidP="003E4E52">
      <w:pPr>
        <w:spacing w:line="600" w:lineRule="exact"/>
        <w:rPr>
          <w:rFonts w:ascii="Times New Roman" w:eastAsia="方正小标宋简体" w:hAnsi="Times New Roman"/>
          <w:sz w:val="44"/>
          <w:szCs w:val="44"/>
        </w:rPr>
      </w:pPr>
    </w:p>
    <w:p w:rsidR="00AB29D7" w:rsidRPr="00C74AD7" w:rsidRDefault="00AB29D7" w:rsidP="003E4E52">
      <w:pPr>
        <w:spacing w:line="600" w:lineRule="exact"/>
        <w:ind w:firstLineChars="200" w:firstLine="640"/>
        <w:rPr>
          <w:rFonts w:ascii="Times New Roman" w:eastAsia="黑体" w:hAnsi="Times New Roman"/>
          <w:sz w:val="32"/>
          <w:szCs w:val="32"/>
        </w:rPr>
      </w:pPr>
      <w:r w:rsidRPr="00C74AD7">
        <w:rPr>
          <w:rFonts w:ascii="Times New Roman" w:eastAsia="黑体" w:hAnsi="Times New Roman"/>
          <w:sz w:val="32"/>
          <w:szCs w:val="32"/>
        </w:rPr>
        <w:t>一、生态环境领域</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1(</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1001)</w:t>
      </w:r>
      <w:r w:rsidRPr="00C74AD7">
        <w:rPr>
          <w:rFonts w:ascii="Times New Roman" w:eastAsia="楷体_GB2312" w:hAnsi="Times New Roman"/>
          <w:b/>
          <w:bCs/>
          <w:sz w:val="32"/>
          <w:szCs w:val="32"/>
        </w:rPr>
        <w:t>：矿区煤矸石基生态材料</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微生物</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植被协同生态修复关键技术研发与示范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黑体" w:hAnsi="Times New Roman"/>
          <w:sz w:val="32"/>
          <w:szCs w:val="32"/>
        </w:rPr>
      </w:pPr>
      <w:r w:rsidRPr="00C74AD7">
        <w:rPr>
          <w:rFonts w:ascii="Times New Roman" w:eastAsia="仿宋_GB2312" w:hAnsi="Times New Roman"/>
          <w:sz w:val="32"/>
          <w:szCs w:val="32"/>
        </w:rPr>
        <w:t>解析煤矸石与畜禽</w:t>
      </w:r>
      <w:proofErr w:type="gramStart"/>
      <w:r w:rsidRPr="00C74AD7">
        <w:rPr>
          <w:rFonts w:ascii="Times New Roman" w:eastAsia="仿宋_GB2312" w:hAnsi="Times New Roman"/>
          <w:sz w:val="32"/>
          <w:szCs w:val="32"/>
        </w:rPr>
        <w:t>粪污等有机</w:t>
      </w:r>
      <w:proofErr w:type="gramEnd"/>
      <w:r w:rsidRPr="00C74AD7">
        <w:rPr>
          <w:rFonts w:ascii="Times New Roman" w:eastAsia="仿宋_GB2312" w:hAnsi="Times New Roman"/>
          <w:sz w:val="32"/>
          <w:szCs w:val="32"/>
        </w:rPr>
        <w:t>废弃物超高温好氧发酵协同改性机制，研发新型煤矸石基腐殖质高效复合基质及其生产技术；遴选矿区本土有益微生物资源，研发抗逆、耐贫</w:t>
      </w:r>
      <w:proofErr w:type="gramStart"/>
      <w:r w:rsidRPr="00C74AD7">
        <w:rPr>
          <w:rFonts w:ascii="Times New Roman" w:eastAsia="仿宋_GB2312" w:hAnsi="Times New Roman"/>
          <w:sz w:val="32"/>
          <w:szCs w:val="32"/>
        </w:rPr>
        <w:t>瘠</w:t>
      </w:r>
      <w:proofErr w:type="gramEnd"/>
      <w:r w:rsidRPr="00C74AD7">
        <w:rPr>
          <w:rFonts w:ascii="Times New Roman" w:eastAsia="仿宋_GB2312" w:hAnsi="Times New Roman"/>
          <w:sz w:val="32"/>
          <w:szCs w:val="32"/>
        </w:rPr>
        <w:t>、促生的新型微生物菌剂；筛选适宜矿区困难立地条件的先锋植物，构建基于植物功能性状的</w:t>
      </w:r>
      <w:r w:rsidRPr="00C74AD7">
        <w:rPr>
          <w:rFonts w:ascii="Times New Roman" w:eastAsia="仿宋_GB2312" w:hAnsi="Times New Roman"/>
          <w:sz w:val="32"/>
          <w:szCs w:val="32"/>
        </w:rPr>
        <w:t>“</w:t>
      </w:r>
      <w:r w:rsidRPr="00C74AD7">
        <w:rPr>
          <w:rFonts w:ascii="Times New Roman" w:eastAsia="仿宋_GB2312" w:hAnsi="Times New Roman"/>
          <w:sz w:val="32"/>
          <w:szCs w:val="32"/>
        </w:rPr>
        <w:t>抗逆</w:t>
      </w:r>
      <w:r w:rsidRPr="00C74AD7">
        <w:rPr>
          <w:rFonts w:ascii="Times New Roman" w:eastAsia="仿宋_GB2312" w:hAnsi="Times New Roman"/>
          <w:sz w:val="32"/>
          <w:szCs w:val="32"/>
        </w:rPr>
        <w:t>-</w:t>
      </w:r>
      <w:r w:rsidRPr="00C74AD7">
        <w:rPr>
          <w:rFonts w:ascii="Times New Roman" w:eastAsia="仿宋_GB2312" w:hAnsi="Times New Roman"/>
          <w:sz w:val="32"/>
          <w:szCs w:val="32"/>
        </w:rPr>
        <w:t>促生</w:t>
      </w:r>
      <w:r w:rsidRPr="00C74AD7">
        <w:rPr>
          <w:rFonts w:ascii="Times New Roman" w:eastAsia="仿宋_GB2312" w:hAnsi="Times New Roman"/>
          <w:sz w:val="32"/>
          <w:szCs w:val="32"/>
        </w:rPr>
        <w:t>”</w:t>
      </w:r>
      <w:r w:rsidRPr="00C74AD7">
        <w:rPr>
          <w:rFonts w:ascii="Times New Roman" w:eastAsia="仿宋_GB2312" w:hAnsi="Times New Roman"/>
          <w:sz w:val="32"/>
          <w:szCs w:val="32"/>
        </w:rPr>
        <w:t>种质评价模型；研发复合基质、本土微生物菌剂与先锋植物协同生态修复技术，构建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基质改良</w:t>
      </w:r>
      <w:r w:rsidRPr="00C74AD7">
        <w:rPr>
          <w:rFonts w:ascii="Times New Roman" w:eastAsia="仿宋_GB2312" w:hAnsi="Times New Roman"/>
          <w:sz w:val="32"/>
          <w:szCs w:val="32"/>
        </w:rPr>
        <w:t>-</w:t>
      </w:r>
      <w:r w:rsidRPr="00C74AD7">
        <w:rPr>
          <w:rFonts w:ascii="Times New Roman" w:eastAsia="仿宋_GB2312" w:hAnsi="Times New Roman"/>
          <w:sz w:val="32"/>
          <w:szCs w:val="32"/>
        </w:rPr>
        <w:t>微生物</w:t>
      </w:r>
      <w:r w:rsidRPr="00C74AD7">
        <w:rPr>
          <w:rFonts w:ascii="Times New Roman" w:eastAsia="仿宋_GB2312" w:hAnsi="Times New Roman"/>
          <w:sz w:val="32"/>
          <w:szCs w:val="32"/>
        </w:rPr>
        <w:t>-</w:t>
      </w:r>
      <w:r w:rsidRPr="00C74AD7">
        <w:rPr>
          <w:rFonts w:ascii="Times New Roman" w:eastAsia="仿宋_GB2312" w:hAnsi="Times New Roman"/>
          <w:sz w:val="32"/>
          <w:szCs w:val="32"/>
        </w:rPr>
        <w:t>植被生态</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一体化修复模式；开展复合基质规模化施用、植被稳定性与生产力协同提升技术集成与示范。</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研发新型煤矸石基复合基质产品</w:t>
      </w:r>
      <w:r w:rsidRPr="00C74AD7">
        <w:rPr>
          <w:rFonts w:ascii="Times New Roman" w:eastAsia="仿宋_GB2312" w:hAnsi="Times New Roman"/>
          <w:sz w:val="32"/>
          <w:szCs w:val="32"/>
        </w:rPr>
        <w:t>2-3</w:t>
      </w:r>
      <w:r w:rsidRPr="00C74AD7">
        <w:rPr>
          <w:rFonts w:ascii="Times New Roman" w:eastAsia="仿宋_GB2312" w:hAnsi="Times New Roman"/>
          <w:sz w:val="32"/>
          <w:szCs w:val="32"/>
        </w:rPr>
        <w:t>种，持水能力提升</w:t>
      </w:r>
      <w:r w:rsidRPr="00C74AD7">
        <w:rPr>
          <w:rFonts w:ascii="Times New Roman" w:eastAsia="仿宋_GB2312" w:hAnsi="Times New Roman"/>
          <w:sz w:val="32"/>
          <w:szCs w:val="32"/>
        </w:rPr>
        <w:t>≥30%</w:t>
      </w:r>
      <w:r w:rsidRPr="00C74AD7">
        <w:rPr>
          <w:rFonts w:ascii="Times New Roman" w:eastAsia="仿宋_GB2312" w:hAnsi="Times New Roman"/>
          <w:sz w:val="32"/>
          <w:szCs w:val="32"/>
        </w:rPr>
        <w:t>，养分缓释周期</w:t>
      </w:r>
      <w:r w:rsidRPr="00C74AD7">
        <w:rPr>
          <w:rFonts w:ascii="Times New Roman" w:eastAsia="仿宋_GB2312" w:hAnsi="Times New Roman"/>
          <w:sz w:val="32"/>
          <w:szCs w:val="32"/>
        </w:rPr>
        <w:t>≥6</w:t>
      </w:r>
      <w:r w:rsidRPr="00C74AD7">
        <w:rPr>
          <w:rFonts w:ascii="Times New Roman" w:eastAsia="仿宋_GB2312" w:hAnsi="Times New Roman"/>
          <w:sz w:val="32"/>
          <w:szCs w:val="32"/>
        </w:rPr>
        <w:t>个月；构建抗逆</w:t>
      </w:r>
      <w:r w:rsidRPr="00C74AD7">
        <w:rPr>
          <w:rFonts w:ascii="Times New Roman" w:eastAsia="仿宋_GB2312" w:hAnsi="Times New Roman"/>
          <w:sz w:val="32"/>
          <w:szCs w:val="32"/>
        </w:rPr>
        <w:t>-</w:t>
      </w:r>
      <w:r w:rsidRPr="00C74AD7">
        <w:rPr>
          <w:rFonts w:ascii="Times New Roman" w:eastAsia="仿宋_GB2312" w:hAnsi="Times New Roman"/>
          <w:sz w:val="32"/>
          <w:szCs w:val="32"/>
        </w:rPr>
        <w:t>促生种质评价模型</w:t>
      </w:r>
      <w:r w:rsidRPr="00C74AD7">
        <w:rPr>
          <w:rFonts w:ascii="Times New Roman" w:eastAsia="仿宋_GB2312" w:hAnsi="Times New Roman"/>
          <w:sz w:val="32"/>
          <w:szCs w:val="32"/>
        </w:rPr>
        <w:t>1</w:t>
      </w:r>
      <w:r w:rsidRPr="00C74AD7">
        <w:rPr>
          <w:rFonts w:ascii="Times New Roman" w:eastAsia="仿宋_GB2312" w:hAnsi="Times New Roman"/>
          <w:sz w:val="32"/>
          <w:szCs w:val="32"/>
        </w:rPr>
        <w:t>个，筛选先锋植物组合</w:t>
      </w:r>
      <w:r w:rsidRPr="00C74AD7">
        <w:rPr>
          <w:rFonts w:ascii="Times New Roman" w:eastAsia="仿宋_GB2312" w:hAnsi="Times New Roman"/>
          <w:sz w:val="32"/>
          <w:szCs w:val="32"/>
        </w:rPr>
        <w:t>≥5</w:t>
      </w:r>
      <w:r w:rsidRPr="00C74AD7">
        <w:rPr>
          <w:rFonts w:ascii="Times New Roman" w:eastAsia="仿宋_GB2312" w:hAnsi="Times New Roman"/>
          <w:sz w:val="32"/>
          <w:szCs w:val="32"/>
        </w:rPr>
        <w:t>套，种苗规模化繁育基地</w:t>
      </w:r>
      <w:r w:rsidRPr="00C74AD7">
        <w:rPr>
          <w:rFonts w:ascii="Times New Roman" w:eastAsia="仿宋_GB2312" w:hAnsi="Times New Roman"/>
          <w:sz w:val="32"/>
          <w:szCs w:val="32"/>
        </w:rPr>
        <w:t>≥100</w:t>
      </w:r>
      <w:r w:rsidRPr="00C74AD7">
        <w:rPr>
          <w:rFonts w:ascii="Times New Roman" w:eastAsia="仿宋_GB2312" w:hAnsi="Times New Roman"/>
          <w:sz w:val="32"/>
          <w:szCs w:val="32"/>
        </w:rPr>
        <w:t>亩；</w:t>
      </w:r>
      <w:proofErr w:type="gramStart"/>
      <w:r w:rsidRPr="00C74AD7">
        <w:rPr>
          <w:rFonts w:ascii="Times New Roman" w:eastAsia="仿宋_GB2312" w:hAnsi="Times New Roman"/>
          <w:sz w:val="32"/>
          <w:szCs w:val="32"/>
        </w:rPr>
        <w:lastRenderedPageBreak/>
        <w:t>研发新型</w:t>
      </w:r>
      <w:proofErr w:type="gramEnd"/>
      <w:r w:rsidRPr="00C74AD7">
        <w:rPr>
          <w:rFonts w:ascii="Times New Roman" w:eastAsia="仿宋_GB2312" w:hAnsi="Times New Roman"/>
          <w:sz w:val="32"/>
          <w:szCs w:val="32"/>
        </w:rPr>
        <w:t>微生物菌剂</w:t>
      </w:r>
      <w:r w:rsidRPr="00C74AD7">
        <w:rPr>
          <w:rFonts w:ascii="Times New Roman" w:eastAsia="仿宋_GB2312" w:hAnsi="Times New Roman"/>
          <w:sz w:val="32"/>
          <w:szCs w:val="32"/>
        </w:rPr>
        <w:t>≥3</w:t>
      </w:r>
      <w:r w:rsidRPr="00C74AD7">
        <w:rPr>
          <w:rFonts w:ascii="Times New Roman" w:eastAsia="仿宋_GB2312" w:hAnsi="Times New Roman"/>
          <w:sz w:val="32"/>
          <w:szCs w:val="32"/>
        </w:rPr>
        <w:t>种；研发</w:t>
      </w:r>
      <w:r w:rsidRPr="00C74AD7">
        <w:rPr>
          <w:rFonts w:ascii="Times New Roman" w:eastAsia="仿宋_GB2312" w:hAnsi="Times New Roman"/>
          <w:sz w:val="32"/>
          <w:szCs w:val="32"/>
        </w:rPr>
        <w:t>“</w:t>
      </w:r>
      <w:r w:rsidRPr="00C74AD7">
        <w:rPr>
          <w:rFonts w:ascii="Times New Roman" w:eastAsia="仿宋_GB2312" w:hAnsi="Times New Roman"/>
          <w:sz w:val="32"/>
          <w:szCs w:val="32"/>
        </w:rPr>
        <w:t>复合基质</w:t>
      </w:r>
      <w:r w:rsidRPr="00C74AD7">
        <w:rPr>
          <w:rFonts w:ascii="Times New Roman" w:eastAsia="仿宋_GB2312" w:hAnsi="Times New Roman"/>
          <w:sz w:val="32"/>
          <w:szCs w:val="32"/>
        </w:rPr>
        <w:t>-</w:t>
      </w:r>
      <w:r w:rsidRPr="00C74AD7">
        <w:rPr>
          <w:rFonts w:ascii="Times New Roman" w:eastAsia="仿宋_GB2312" w:hAnsi="Times New Roman"/>
          <w:sz w:val="32"/>
          <w:szCs w:val="32"/>
        </w:rPr>
        <w:t>微生物</w:t>
      </w:r>
      <w:r w:rsidRPr="00C74AD7">
        <w:rPr>
          <w:rFonts w:ascii="Times New Roman" w:eastAsia="仿宋_GB2312" w:hAnsi="Times New Roman"/>
          <w:sz w:val="32"/>
          <w:szCs w:val="32"/>
        </w:rPr>
        <w:t>-</w:t>
      </w:r>
      <w:r w:rsidRPr="00C74AD7">
        <w:rPr>
          <w:rFonts w:ascii="Times New Roman" w:eastAsia="仿宋_GB2312" w:hAnsi="Times New Roman"/>
          <w:sz w:val="32"/>
          <w:szCs w:val="32"/>
        </w:rPr>
        <w:t>先锋植物</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一体化精准修复技术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套，建立示范区</w:t>
      </w:r>
      <w:r w:rsidRPr="00C74AD7">
        <w:rPr>
          <w:rFonts w:ascii="Times New Roman" w:eastAsia="仿宋_GB2312" w:hAnsi="Times New Roman"/>
          <w:sz w:val="32"/>
          <w:szCs w:val="32"/>
        </w:rPr>
        <w:t>≥1000</w:t>
      </w:r>
      <w:r w:rsidRPr="00C74AD7">
        <w:rPr>
          <w:rFonts w:ascii="Times New Roman" w:eastAsia="仿宋_GB2312" w:hAnsi="Times New Roman"/>
          <w:sz w:val="32"/>
          <w:szCs w:val="32"/>
        </w:rPr>
        <w:t>亩，示范区土壤有机质提升</w:t>
      </w:r>
      <w:r w:rsidRPr="00C74AD7">
        <w:rPr>
          <w:rFonts w:ascii="Times New Roman" w:eastAsia="仿宋_GB2312" w:hAnsi="Times New Roman"/>
          <w:sz w:val="32"/>
          <w:szCs w:val="32"/>
        </w:rPr>
        <w:t>≥20g/kg</w:t>
      </w:r>
      <w:r w:rsidRPr="00C74AD7">
        <w:rPr>
          <w:rFonts w:ascii="Times New Roman" w:eastAsia="仿宋_GB2312" w:hAnsi="Times New Roman"/>
          <w:sz w:val="32"/>
          <w:szCs w:val="32"/>
        </w:rPr>
        <w:t>，建植两年后植被覆盖度</w:t>
      </w:r>
      <w:r w:rsidRPr="00C74AD7">
        <w:rPr>
          <w:rFonts w:ascii="Times New Roman" w:eastAsia="仿宋_GB2312" w:hAnsi="Times New Roman"/>
          <w:sz w:val="32"/>
          <w:szCs w:val="32"/>
        </w:rPr>
        <w:t>≥85%</w:t>
      </w:r>
      <w:r w:rsidRPr="00C74AD7">
        <w:rPr>
          <w:rFonts w:ascii="Times New Roman" w:eastAsia="仿宋_GB2312" w:hAnsi="Times New Roman"/>
          <w:sz w:val="32"/>
          <w:szCs w:val="32"/>
        </w:rPr>
        <w:t>，生产力提升</w:t>
      </w:r>
      <w:r w:rsidRPr="00C74AD7">
        <w:rPr>
          <w:rFonts w:ascii="Times New Roman" w:eastAsia="仿宋_GB2312" w:hAnsi="Times New Roman"/>
          <w:sz w:val="32"/>
          <w:szCs w:val="32"/>
        </w:rPr>
        <w:t>≥15%</w:t>
      </w:r>
      <w:r w:rsidRPr="00C74AD7">
        <w:rPr>
          <w:rFonts w:ascii="Times New Roman" w:eastAsia="仿宋_GB2312" w:hAnsi="Times New Roman"/>
          <w:sz w:val="32"/>
          <w:szCs w:val="32"/>
        </w:rPr>
        <w:t>；编制矿区煤矸石基生态材料</w:t>
      </w:r>
      <w:r w:rsidRPr="00C74AD7">
        <w:rPr>
          <w:rFonts w:ascii="Times New Roman" w:eastAsia="仿宋_GB2312" w:hAnsi="Times New Roman"/>
          <w:sz w:val="32"/>
          <w:szCs w:val="32"/>
        </w:rPr>
        <w:t>-</w:t>
      </w:r>
      <w:r w:rsidRPr="00C74AD7">
        <w:rPr>
          <w:rFonts w:ascii="Times New Roman" w:eastAsia="仿宋_GB2312" w:hAnsi="Times New Roman"/>
          <w:sz w:val="32"/>
          <w:szCs w:val="32"/>
        </w:rPr>
        <w:t>微生物</w:t>
      </w:r>
      <w:r w:rsidRPr="00C74AD7">
        <w:rPr>
          <w:rFonts w:ascii="Times New Roman" w:eastAsia="仿宋_GB2312" w:hAnsi="Times New Roman"/>
          <w:sz w:val="32"/>
          <w:szCs w:val="32"/>
        </w:rPr>
        <w:t>-</w:t>
      </w:r>
      <w:r w:rsidRPr="00C74AD7">
        <w:rPr>
          <w:rFonts w:ascii="Times New Roman" w:eastAsia="仿宋_GB2312" w:hAnsi="Times New Roman"/>
          <w:sz w:val="32"/>
          <w:szCs w:val="32"/>
        </w:rPr>
        <w:t>植被协同生态修复技术标准或规范</w:t>
      </w:r>
      <w:r w:rsidRPr="00C74AD7">
        <w:rPr>
          <w:rFonts w:ascii="Times New Roman" w:eastAsia="仿宋_GB2312" w:hAnsi="Times New Roman"/>
          <w:sz w:val="32"/>
          <w:szCs w:val="32"/>
        </w:rPr>
        <w:t>2</w:t>
      </w:r>
      <w:r w:rsidRPr="00C74AD7">
        <w:rPr>
          <w:rFonts w:ascii="Times New Roman" w:eastAsia="仿宋_GB2312" w:hAnsi="Times New Roman"/>
          <w:sz w:val="32"/>
          <w:szCs w:val="32"/>
        </w:rPr>
        <w:t>项。</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2(</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1002)</w:t>
      </w:r>
      <w:r w:rsidRPr="00C74AD7">
        <w:rPr>
          <w:rFonts w:ascii="Times New Roman" w:eastAsia="楷体_GB2312" w:hAnsi="Times New Roman"/>
          <w:b/>
          <w:bCs/>
          <w:sz w:val="32"/>
          <w:szCs w:val="32"/>
        </w:rPr>
        <w:t>：大青山生态安全屏障功能提升关键技术研发与示范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开展大青山及毗邻地区</w:t>
      </w:r>
      <w:r w:rsidRPr="00C74AD7">
        <w:rPr>
          <w:rFonts w:ascii="Times New Roman" w:eastAsia="仿宋_GB2312" w:hAnsi="Times New Roman"/>
          <w:sz w:val="32"/>
          <w:szCs w:val="32"/>
        </w:rPr>
        <w:t>“</w:t>
      </w:r>
      <w:r w:rsidRPr="00C74AD7">
        <w:rPr>
          <w:rFonts w:ascii="Times New Roman" w:eastAsia="仿宋_GB2312" w:hAnsi="Times New Roman"/>
          <w:sz w:val="32"/>
          <w:szCs w:val="32"/>
        </w:rPr>
        <w:t>山水林田湖草沙城</w:t>
      </w:r>
      <w:r w:rsidRPr="00C74AD7">
        <w:rPr>
          <w:rFonts w:ascii="Times New Roman" w:eastAsia="仿宋_GB2312" w:hAnsi="Times New Roman"/>
          <w:sz w:val="32"/>
          <w:szCs w:val="32"/>
        </w:rPr>
        <w:t>”</w:t>
      </w:r>
      <w:r w:rsidRPr="00C74AD7">
        <w:rPr>
          <w:rFonts w:ascii="Times New Roman" w:eastAsia="仿宋_GB2312" w:hAnsi="Times New Roman"/>
          <w:sz w:val="32"/>
          <w:szCs w:val="32"/>
        </w:rPr>
        <w:t>多要素综合调查，建立全维度生态要素数据库，构建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三位一体的智能化生态环境监测体系；阐明主要生态系统服务演化成因，综合气候</w:t>
      </w:r>
      <w:r w:rsidRPr="00C74AD7">
        <w:rPr>
          <w:rFonts w:ascii="Times New Roman" w:eastAsia="仿宋_GB2312" w:hAnsi="Times New Roman"/>
          <w:sz w:val="32"/>
          <w:szCs w:val="32"/>
        </w:rPr>
        <w:t>-</w:t>
      </w:r>
      <w:r w:rsidRPr="00C74AD7">
        <w:rPr>
          <w:rFonts w:ascii="Times New Roman" w:eastAsia="仿宋_GB2312" w:hAnsi="Times New Roman"/>
          <w:sz w:val="32"/>
          <w:szCs w:val="32"/>
        </w:rPr>
        <w:t>植被</w:t>
      </w:r>
      <w:r w:rsidRPr="00C74AD7">
        <w:rPr>
          <w:rFonts w:ascii="Times New Roman" w:eastAsia="仿宋_GB2312" w:hAnsi="Times New Roman"/>
          <w:sz w:val="32"/>
          <w:szCs w:val="32"/>
        </w:rPr>
        <w:t>-</w:t>
      </w:r>
      <w:r w:rsidRPr="00C74AD7">
        <w:rPr>
          <w:rFonts w:ascii="Times New Roman" w:eastAsia="仿宋_GB2312" w:hAnsi="Times New Roman"/>
          <w:sz w:val="32"/>
          <w:szCs w:val="32"/>
        </w:rPr>
        <w:t>生态响应、景观生态格局与生态系统服务调控、生态安全屏障对人类社会经济活动的响应，</w:t>
      </w:r>
      <w:proofErr w:type="gramStart"/>
      <w:r w:rsidRPr="00C74AD7">
        <w:rPr>
          <w:rFonts w:ascii="Times New Roman" w:eastAsia="仿宋_GB2312" w:hAnsi="Times New Roman"/>
          <w:sz w:val="32"/>
          <w:szCs w:val="32"/>
        </w:rPr>
        <w:t>构建数智化决策大</w:t>
      </w:r>
      <w:proofErr w:type="gramEnd"/>
      <w:r w:rsidRPr="00C74AD7">
        <w:rPr>
          <w:rFonts w:ascii="Times New Roman" w:eastAsia="仿宋_GB2312" w:hAnsi="Times New Roman"/>
          <w:sz w:val="32"/>
          <w:szCs w:val="32"/>
        </w:rPr>
        <w:t>模型，研发覆盖全域、实时动态、精准高效、智能分析、</w:t>
      </w:r>
      <w:proofErr w:type="gramStart"/>
      <w:r w:rsidRPr="00C74AD7">
        <w:rPr>
          <w:rFonts w:ascii="Times New Roman" w:eastAsia="仿宋_GB2312" w:hAnsi="Times New Roman"/>
          <w:sz w:val="32"/>
          <w:szCs w:val="32"/>
        </w:rPr>
        <w:t>可视化数智操控</w:t>
      </w:r>
      <w:proofErr w:type="gramEnd"/>
      <w:r w:rsidRPr="00C74AD7">
        <w:rPr>
          <w:rFonts w:ascii="Times New Roman" w:eastAsia="仿宋_GB2312" w:hAnsi="Times New Roman"/>
          <w:sz w:val="32"/>
          <w:szCs w:val="32"/>
        </w:rPr>
        <w:t>平台；基于生态安全格局分析，明确生态安全屏障功能提升关键区，集成</w:t>
      </w:r>
      <w:r w:rsidRPr="00C74AD7">
        <w:rPr>
          <w:rFonts w:ascii="Times New Roman" w:eastAsia="仿宋_GB2312" w:hAnsi="Times New Roman"/>
          <w:sz w:val="32"/>
          <w:szCs w:val="32"/>
        </w:rPr>
        <w:t>“</w:t>
      </w:r>
      <w:r w:rsidRPr="00C74AD7">
        <w:rPr>
          <w:rFonts w:ascii="Times New Roman" w:eastAsia="仿宋_GB2312" w:hAnsi="Times New Roman"/>
          <w:sz w:val="32"/>
          <w:szCs w:val="32"/>
        </w:rPr>
        <w:t>山水林田湖草沙城</w:t>
      </w:r>
      <w:r w:rsidRPr="00C74AD7">
        <w:rPr>
          <w:rFonts w:ascii="Times New Roman" w:eastAsia="仿宋_GB2312" w:hAnsi="Times New Roman"/>
          <w:sz w:val="32"/>
          <w:szCs w:val="32"/>
        </w:rPr>
        <w:t>”</w:t>
      </w:r>
      <w:r w:rsidRPr="00C74AD7">
        <w:rPr>
          <w:rFonts w:ascii="Times New Roman" w:eastAsia="仿宋_GB2312" w:hAnsi="Times New Roman"/>
          <w:sz w:val="32"/>
          <w:szCs w:val="32"/>
        </w:rPr>
        <w:t>系统治理技术体系，形成可复制、可推广的典型工程技术并开展应用示范。</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建立全维度生态要素数据库</w:t>
      </w:r>
      <w:r w:rsidRPr="00C74AD7">
        <w:rPr>
          <w:rFonts w:ascii="Times New Roman" w:eastAsia="仿宋_GB2312" w:hAnsi="Times New Roman"/>
          <w:sz w:val="32"/>
          <w:szCs w:val="32"/>
        </w:rPr>
        <w:t>1</w:t>
      </w:r>
      <w:r w:rsidRPr="00C74AD7">
        <w:rPr>
          <w:rFonts w:ascii="Times New Roman" w:eastAsia="仿宋_GB2312" w:hAnsi="Times New Roman"/>
          <w:sz w:val="32"/>
          <w:szCs w:val="32"/>
        </w:rPr>
        <w:t>个，构建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三位一体的智能化监测体系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套；研发生态安全屏障</w:t>
      </w:r>
      <w:proofErr w:type="gramStart"/>
      <w:r w:rsidRPr="00C74AD7">
        <w:rPr>
          <w:rFonts w:ascii="Times New Roman" w:eastAsia="仿宋_GB2312" w:hAnsi="Times New Roman"/>
          <w:sz w:val="32"/>
          <w:szCs w:val="32"/>
        </w:rPr>
        <w:t>数智化决策大</w:t>
      </w:r>
      <w:proofErr w:type="gramEnd"/>
      <w:r w:rsidRPr="00C74AD7">
        <w:rPr>
          <w:rFonts w:ascii="Times New Roman" w:eastAsia="仿宋_GB2312" w:hAnsi="Times New Roman"/>
          <w:sz w:val="32"/>
          <w:szCs w:val="32"/>
        </w:rPr>
        <w:t>模型</w:t>
      </w:r>
      <w:r w:rsidRPr="00C74AD7">
        <w:rPr>
          <w:rFonts w:ascii="Times New Roman" w:eastAsia="仿宋_GB2312" w:hAnsi="Times New Roman"/>
          <w:sz w:val="32"/>
          <w:szCs w:val="32"/>
        </w:rPr>
        <w:t>1</w:t>
      </w:r>
      <w:r w:rsidRPr="00C74AD7">
        <w:rPr>
          <w:rFonts w:ascii="Times New Roman" w:eastAsia="仿宋_GB2312" w:hAnsi="Times New Roman"/>
          <w:sz w:val="32"/>
          <w:szCs w:val="32"/>
        </w:rPr>
        <w:t>个，生态安全</w:t>
      </w:r>
      <w:proofErr w:type="gramStart"/>
      <w:r w:rsidRPr="00C74AD7">
        <w:rPr>
          <w:rFonts w:ascii="Times New Roman" w:eastAsia="仿宋_GB2312" w:hAnsi="Times New Roman"/>
          <w:sz w:val="32"/>
          <w:szCs w:val="32"/>
        </w:rPr>
        <w:t>屏障数智化</w:t>
      </w:r>
      <w:proofErr w:type="gramEnd"/>
      <w:r w:rsidRPr="00C74AD7">
        <w:rPr>
          <w:rFonts w:ascii="Times New Roman" w:eastAsia="仿宋_GB2312" w:hAnsi="Times New Roman"/>
          <w:sz w:val="32"/>
          <w:szCs w:val="32"/>
        </w:rPr>
        <w:t>管理平台</w:t>
      </w:r>
      <w:r w:rsidRPr="00C74AD7">
        <w:rPr>
          <w:rFonts w:ascii="Times New Roman" w:eastAsia="仿宋_GB2312" w:hAnsi="Times New Roman"/>
          <w:sz w:val="32"/>
          <w:szCs w:val="32"/>
        </w:rPr>
        <w:t>1</w:t>
      </w:r>
      <w:r w:rsidRPr="00C74AD7">
        <w:rPr>
          <w:rFonts w:ascii="Times New Roman" w:eastAsia="仿宋_GB2312" w:hAnsi="Times New Roman"/>
          <w:sz w:val="32"/>
          <w:szCs w:val="32"/>
        </w:rPr>
        <w:t>个；研发乡土物种选育与高效繁育、高陡边坡固坡复绿、矿山破损区生态</w:t>
      </w:r>
      <w:r w:rsidRPr="00C74AD7">
        <w:rPr>
          <w:rFonts w:ascii="Times New Roman" w:eastAsia="仿宋_GB2312" w:hAnsi="Times New Roman"/>
          <w:sz w:val="32"/>
          <w:szCs w:val="32"/>
        </w:rPr>
        <w:lastRenderedPageBreak/>
        <w:t>再造、森林和草原退化修复、水源涵养提升、水资源高效利用、沙漠生态重构、生态</w:t>
      </w:r>
      <w:proofErr w:type="gramStart"/>
      <w:r w:rsidRPr="00C74AD7">
        <w:rPr>
          <w:rFonts w:ascii="Times New Roman" w:eastAsia="仿宋_GB2312" w:hAnsi="Times New Roman"/>
          <w:sz w:val="32"/>
          <w:szCs w:val="32"/>
        </w:rPr>
        <w:t>功能数智化</w:t>
      </w:r>
      <w:proofErr w:type="gramEnd"/>
      <w:r w:rsidRPr="00C74AD7">
        <w:rPr>
          <w:rFonts w:ascii="Times New Roman" w:eastAsia="仿宋_GB2312" w:hAnsi="Times New Roman"/>
          <w:sz w:val="32"/>
          <w:szCs w:val="32"/>
        </w:rPr>
        <w:t>协同及智慧监测管护等关键技术</w:t>
      </w:r>
      <w:r w:rsidRPr="00C74AD7">
        <w:rPr>
          <w:rFonts w:ascii="Times New Roman" w:eastAsia="仿宋_GB2312" w:hAnsi="Times New Roman"/>
          <w:sz w:val="32"/>
          <w:szCs w:val="32"/>
        </w:rPr>
        <w:t>10-12</w:t>
      </w:r>
      <w:r w:rsidRPr="00C74AD7">
        <w:rPr>
          <w:rFonts w:ascii="Times New Roman" w:eastAsia="仿宋_GB2312" w:hAnsi="Times New Roman"/>
          <w:sz w:val="32"/>
          <w:szCs w:val="32"/>
        </w:rPr>
        <w:t>项，筛选有应用场景的乡土植物种质资源</w:t>
      </w:r>
      <w:r w:rsidRPr="00C74AD7">
        <w:rPr>
          <w:rFonts w:ascii="Times New Roman" w:eastAsia="仿宋_GB2312" w:hAnsi="Times New Roman"/>
          <w:sz w:val="32"/>
          <w:szCs w:val="32"/>
        </w:rPr>
        <w:t>≥5</w:t>
      </w:r>
      <w:r w:rsidRPr="00C74AD7">
        <w:rPr>
          <w:rFonts w:ascii="Times New Roman" w:eastAsia="仿宋_GB2312" w:hAnsi="Times New Roman"/>
          <w:sz w:val="32"/>
          <w:szCs w:val="32"/>
        </w:rPr>
        <w:t>个；构建生态安全屏障功能提升技术体系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套，建立生态屏障建设应用示范区总面积</w:t>
      </w:r>
      <w:r w:rsidRPr="00C74AD7">
        <w:rPr>
          <w:rFonts w:ascii="Times New Roman" w:eastAsia="仿宋_GB2312" w:hAnsi="Times New Roman"/>
          <w:sz w:val="32"/>
          <w:szCs w:val="32"/>
        </w:rPr>
        <w:t>≥5000</w:t>
      </w:r>
      <w:r w:rsidRPr="00C74AD7">
        <w:rPr>
          <w:rFonts w:ascii="Times New Roman" w:eastAsia="仿宋_GB2312" w:hAnsi="Times New Roman"/>
          <w:sz w:val="32"/>
          <w:szCs w:val="32"/>
        </w:rPr>
        <w:t>亩，示范区生态系统服务整体提升</w:t>
      </w:r>
      <w:r w:rsidRPr="00C74AD7">
        <w:rPr>
          <w:rFonts w:ascii="Times New Roman" w:eastAsia="仿宋_GB2312" w:hAnsi="Times New Roman"/>
          <w:sz w:val="32"/>
          <w:szCs w:val="32"/>
        </w:rPr>
        <w:t>≥20%</w:t>
      </w:r>
      <w:r w:rsidRPr="00C74AD7">
        <w:rPr>
          <w:rFonts w:ascii="Times New Roman" w:eastAsia="仿宋_GB2312" w:hAnsi="Times New Roman"/>
          <w:sz w:val="32"/>
          <w:szCs w:val="32"/>
        </w:rPr>
        <w:t>。提交大青山生态安全屏障高质量建设政策建议</w:t>
      </w:r>
      <w:r w:rsidRPr="00C74AD7">
        <w:rPr>
          <w:rFonts w:ascii="Times New Roman" w:eastAsia="仿宋_GB2312" w:hAnsi="Times New Roman"/>
          <w:sz w:val="32"/>
          <w:szCs w:val="32"/>
        </w:rPr>
        <w:t>2-3</w:t>
      </w:r>
      <w:r w:rsidRPr="00C74AD7">
        <w:rPr>
          <w:rFonts w:ascii="Times New Roman" w:eastAsia="仿宋_GB2312" w:hAnsi="Times New Roman"/>
          <w:sz w:val="32"/>
          <w:szCs w:val="32"/>
        </w:rPr>
        <w:t>份，制定</w:t>
      </w:r>
      <w:r w:rsidRPr="00C74AD7">
        <w:rPr>
          <w:rFonts w:ascii="Times New Roman" w:eastAsia="仿宋_GB2312" w:hAnsi="Times New Roman"/>
          <w:sz w:val="32"/>
          <w:szCs w:val="32"/>
        </w:rPr>
        <w:t>“</w:t>
      </w:r>
      <w:r w:rsidRPr="00C74AD7">
        <w:rPr>
          <w:rFonts w:ascii="Times New Roman" w:eastAsia="仿宋_GB2312" w:hAnsi="Times New Roman"/>
          <w:sz w:val="32"/>
          <w:szCs w:val="32"/>
        </w:rPr>
        <w:t>山水林田湖草沙城</w:t>
      </w:r>
      <w:r w:rsidRPr="00C74AD7">
        <w:rPr>
          <w:rFonts w:ascii="Times New Roman" w:eastAsia="仿宋_GB2312" w:hAnsi="Times New Roman"/>
          <w:sz w:val="32"/>
          <w:szCs w:val="32"/>
        </w:rPr>
        <w:t>”</w:t>
      </w:r>
      <w:r w:rsidRPr="00C74AD7">
        <w:rPr>
          <w:rFonts w:ascii="Times New Roman" w:eastAsia="仿宋_GB2312" w:hAnsi="Times New Roman"/>
          <w:sz w:val="32"/>
          <w:szCs w:val="32"/>
        </w:rPr>
        <w:t>生态安全屏障功能提升技术模式等相关标准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项。</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3(</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1003)</w:t>
      </w:r>
      <w:r w:rsidRPr="00C74AD7">
        <w:rPr>
          <w:rFonts w:ascii="Times New Roman" w:eastAsia="楷体_GB2312" w:hAnsi="Times New Roman"/>
          <w:b/>
          <w:bCs/>
          <w:sz w:val="32"/>
          <w:szCs w:val="32"/>
        </w:rPr>
        <w:t>：内蒙古河湖水生态环境基准标准与安全保障研究</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研发融合多源遥感、长序列水文水质监测、沉积物记录与环境</w:t>
      </w:r>
      <w:r w:rsidRPr="00C74AD7">
        <w:rPr>
          <w:rFonts w:ascii="Times New Roman" w:eastAsia="仿宋_GB2312" w:hAnsi="Times New Roman"/>
          <w:sz w:val="32"/>
          <w:szCs w:val="32"/>
        </w:rPr>
        <w:t>DNA</w:t>
      </w:r>
      <w:r w:rsidRPr="00C74AD7">
        <w:rPr>
          <w:rFonts w:ascii="Times New Roman" w:eastAsia="仿宋_GB2312" w:hAnsi="Times New Roman"/>
          <w:sz w:val="32"/>
          <w:szCs w:val="32"/>
        </w:rPr>
        <w:t>历史反演的多维度技术，构建内蒙古河湖水生态环境综合历史数据库，研究主要河湖水质、水量、水生生物多样性及藻类异常增殖的时空演变规律，识别生态突变点与稳态转换阈值；研究气候变化与人类活动对河湖水生态环境退化的相对贡献，揭示多因子协同作用下生态响应的非线性驱动机制；研发内蒙古河湖水生态环境基准制定关键技术，制定河湖营养物、特征污染物及关键生境指标的环境基准阈值，</w:t>
      </w:r>
      <w:proofErr w:type="gramStart"/>
      <w:r w:rsidRPr="00C74AD7">
        <w:rPr>
          <w:rFonts w:ascii="Times New Roman" w:eastAsia="仿宋_GB2312" w:hAnsi="Times New Roman"/>
          <w:sz w:val="32"/>
          <w:szCs w:val="32"/>
        </w:rPr>
        <w:t>构建河</w:t>
      </w:r>
      <w:proofErr w:type="gramEnd"/>
      <w:r w:rsidRPr="00C74AD7">
        <w:rPr>
          <w:rFonts w:ascii="Times New Roman" w:eastAsia="仿宋_GB2312" w:hAnsi="Times New Roman"/>
          <w:sz w:val="32"/>
          <w:szCs w:val="32"/>
        </w:rPr>
        <w:t>湖水生态环境标准体系，编制基准标准应用技术导则；研发集成</w:t>
      </w:r>
      <w:r w:rsidRPr="00C74AD7">
        <w:rPr>
          <w:rFonts w:ascii="Times New Roman" w:eastAsia="仿宋_GB2312" w:hAnsi="Times New Roman"/>
          <w:sz w:val="32"/>
          <w:szCs w:val="32"/>
        </w:rPr>
        <w:t>“</w:t>
      </w:r>
      <w:r w:rsidRPr="00C74AD7">
        <w:rPr>
          <w:rFonts w:ascii="Times New Roman" w:eastAsia="仿宋_GB2312" w:hAnsi="Times New Roman"/>
          <w:sz w:val="32"/>
          <w:szCs w:val="32"/>
        </w:rPr>
        <w:t>历史反演</w:t>
      </w:r>
      <w:r w:rsidRPr="00C74AD7">
        <w:rPr>
          <w:rFonts w:ascii="Times New Roman" w:eastAsia="仿宋_GB2312" w:hAnsi="Times New Roman"/>
          <w:sz w:val="32"/>
          <w:szCs w:val="32"/>
        </w:rPr>
        <w:t>—</w:t>
      </w:r>
      <w:r w:rsidRPr="00C74AD7">
        <w:rPr>
          <w:rFonts w:ascii="Times New Roman" w:eastAsia="仿宋_GB2312" w:hAnsi="Times New Roman"/>
          <w:sz w:val="32"/>
          <w:szCs w:val="32"/>
        </w:rPr>
        <w:t>基准标准</w:t>
      </w:r>
      <w:r w:rsidRPr="00C74AD7">
        <w:rPr>
          <w:rFonts w:ascii="Times New Roman" w:eastAsia="仿宋_GB2312" w:hAnsi="Times New Roman"/>
          <w:sz w:val="32"/>
          <w:szCs w:val="32"/>
        </w:rPr>
        <w:t>—</w:t>
      </w:r>
      <w:r w:rsidRPr="00C74AD7">
        <w:rPr>
          <w:rFonts w:ascii="Times New Roman" w:eastAsia="仿宋_GB2312" w:hAnsi="Times New Roman"/>
          <w:sz w:val="32"/>
          <w:szCs w:val="32"/>
        </w:rPr>
        <w:t>风险预警</w:t>
      </w:r>
      <w:r w:rsidRPr="00C74AD7">
        <w:rPr>
          <w:rFonts w:ascii="Times New Roman" w:eastAsia="仿宋_GB2312" w:hAnsi="Times New Roman"/>
          <w:sz w:val="32"/>
          <w:szCs w:val="32"/>
        </w:rPr>
        <w:t>—</w:t>
      </w:r>
      <w:r w:rsidRPr="00C74AD7">
        <w:rPr>
          <w:rFonts w:ascii="Times New Roman" w:eastAsia="仿宋_GB2312" w:hAnsi="Times New Roman"/>
          <w:sz w:val="32"/>
          <w:szCs w:val="32"/>
        </w:rPr>
        <w:t>调控决策</w:t>
      </w:r>
      <w:r w:rsidRPr="00C74AD7">
        <w:rPr>
          <w:rFonts w:ascii="Times New Roman" w:eastAsia="仿宋_GB2312" w:hAnsi="Times New Roman"/>
          <w:sz w:val="32"/>
          <w:szCs w:val="32"/>
        </w:rPr>
        <w:t>”</w:t>
      </w:r>
      <w:r w:rsidRPr="00C74AD7">
        <w:rPr>
          <w:rFonts w:ascii="Times New Roman" w:eastAsia="仿宋_GB2312" w:hAnsi="Times New Roman"/>
          <w:sz w:val="32"/>
          <w:szCs w:val="32"/>
        </w:rPr>
        <w:t>功能的水生态安全智慧管控平台。</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lastRenderedPageBreak/>
        <w:t>建成覆盖内蒙古全境重点河湖</w:t>
      </w:r>
      <w:r w:rsidRPr="00C74AD7">
        <w:rPr>
          <w:rFonts w:ascii="Times New Roman" w:eastAsia="仿宋_GB2312" w:hAnsi="Times New Roman"/>
          <w:sz w:val="32"/>
          <w:szCs w:val="32"/>
        </w:rPr>
        <w:t>1980</w:t>
      </w:r>
      <w:r w:rsidRPr="00C74AD7">
        <w:rPr>
          <w:rFonts w:ascii="Times New Roman" w:eastAsia="微软雅黑" w:hAnsi="Times New Roman"/>
          <w:sz w:val="32"/>
          <w:szCs w:val="32"/>
        </w:rPr>
        <w:t>–</w:t>
      </w:r>
      <w:r w:rsidRPr="00C74AD7">
        <w:rPr>
          <w:rFonts w:ascii="Times New Roman" w:eastAsia="仿宋_GB2312" w:hAnsi="Times New Roman"/>
          <w:sz w:val="32"/>
          <w:szCs w:val="32"/>
        </w:rPr>
        <w:t>2026</w:t>
      </w:r>
      <w:r w:rsidRPr="00C74AD7">
        <w:rPr>
          <w:rFonts w:ascii="Times New Roman" w:eastAsia="仿宋_GB2312" w:hAnsi="Times New Roman"/>
          <w:sz w:val="32"/>
          <w:szCs w:val="32"/>
        </w:rPr>
        <w:t>年水生态环境综合数据库，包含总磷、总氮、氨氮、高锰酸盐指数、叶绿素</w:t>
      </w:r>
      <w:r w:rsidRPr="00C74AD7">
        <w:rPr>
          <w:rFonts w:ascii="Times New Roman" w:eastAsia="仿宋_GB2312" w:hAnsi="Times New Roman"/>
          <w:sz w:val="32"/>
          <w:szCs w:val="32"/>
        </w:rPr>
        <w:t>a</w:t>
      </w:r>
      <w:r w:rsidRPr="00C74AD7">
        <w:rPr>
          <w:rFonts w:ascii="Times New Roman" w:eastAsia="仿宋_GB2312" w:hAnsi="Times New Roman"/>
          <w:sz w:val="32"/>
          <w:szCs w:val="32"/>
        </w:rPr>
        <w:t>、水位、水生生物多样性指数（至少</w:t>
      </w:r>
      <w:r w:rsidRPr="00C74AD7">
        <w:rPr>
          <w:rFonts w:ascii="Times New Roman" w:eastAsia="仿宋_GB2312" w:hAnsi="Times New Roman"/>
          <w:sz w:val="32"/>
          <w:szCs w:val="32"/>
        </w:rPr>
        <w:t>3</w:t>
      </w:r>
      <w:r w:rsidRPr="00C74AD7">
        <w:rPr>
          <w:rFonts w:ascii="Times New Roman" w:eastAsia="仿宋_GB2312" w:hAnsi="Times New Roman"/>
          <w:sz w:val="32"/>
          <w:szCs w:val="32"/>
        </w:rPr>
        <w:t>个类群）等不少于</w:t>
      </w:r>
      <w:r w:rsidRPr="00C74AD7">
        <w:rPr>
          <w:rFonts w:ascii="Times New Roman" w:eastAsia="仿宋_GB2312" w:hAnsi="Times New Roman"/>
          <w:sz w:val="32"/>
          <w:szCs w:val="32"/>
        </w:rPr>
        <w:t>10</w:t>
      </w:r>
      <w:r w:rsidRPr="00C74AD7">
        <w:rPr>
          <w:rFonts w:ascii="Times New Roman" w:eastAsia="仿宋_GB2312" w:hAnsi="Times New Roman"/>
          <w:sz w:val="32"/>
          <w:szCs w:val="32"/>
        </w:rPr>
        <w:t>个指标，定量识别各河湖生态演变关键突变点不少于</w:t>
      </w:r>
      <w:r w:rsidRPr="00C74AD7">
        <w:rPr>
          <w:rFonts w:ascii="Times New Roman" w:eastAsia="仿宋_GB2312" w:hAnsi="Times New Roman"/>
          <w:sz w:val="32"/>
          <w:szCs w:val="32"/>
        </w:rPr>
        <w:t>5</w:t>
      </w:r>
      <w:r w:rsidRPr="00C74AD7">
        <w:rPr>
          <w:rFonts w:ascii="Times New Roman" w:eastAsia="仿宋_GB2312" w:hAnsi="Times New Roman"/>
          <w:sz w:val="32"/>
          <w:szCs w:val="32"/>
        </w:rPr>
        <w:t>处，时间误差不超过</w:t>
      </w:r>
      <w:r w:rsidRPr="00C74AD7">
        <w:rPr>
          <w:rFonts w:ascii="Times New Roman" w:eastAsia="仿宋_GB2312" w:hAnsi="Times New Roman"/>
          <w:sz w:val="32"/>
          <w:szCs w:val="32"/>
        </w:rPr>
        <w:t>±5</w:t>
      </w:r>
      <w:r w:rsidRPr="00C74AD7">
        <w:rPr>
          <w:rFonts w:ascii="Times New Roman" w:eastAsia="仿宋_GB2312" w:hAnsi="Times New Roman"/>
          <w:sz w:val="32"/>
          <w:szCs w:val="32"/>
        </w:rPr>
        <w:t>年；量化气候变化与人类活动对水生态退化的相对贡献，制定内蒙古河湖水生态环境基准和标准值不少于</w:t>
      </w:r>
      <w:r w:rsidRPr="00C74AD7">
        <w:rPr>
          <w:rFonts w:ascii="Times New Roman" w:eastAsia="仿宋_GB2312" w:hAnsi="Times New Roman"/>
          <w:sz w:val="32"/>
          <w:szCs w:val="32"/>
        </w:rPr>
        <w:t>10</w:t>
      </w:r>
      <w:r w:rsidRPr="00C74AD7">
        <w:rPr>
          <w:rFonts w:ascii="Times New Roman" w:eastAsia="仿宋_GB2312" w:hAnsi="Times New Roman"/>
          <w:sz w:val="32"/>
          <w:szCs w:val="32"/>
        </w:rPr>
        <w:t>项，涵盖总磷、总氮、氨氮、叶绿素</w:t>
      </w:r>
      <w:r w:rsidRPr="00C74AD7">
        <w:rPr>
          <w:rFonts w:ascii="Times New Roman" w:eastAsia="仿宋_GB2312" w:hAnsi="Times New Roman"/>
          <w:sz w:val="32"/>
          <w:szCs w:val="32"/>
        </w:rPr>
        <w:t>a</w:t>
      </w:r>
      <w:r w:rsidRPr="00C74AD7">
        <w:rPr>
          <w:rFonts w:ascii="Times New Roman" w:eastAsia="仿宋_GB2312" w:hAnsi="Times New Roman"/>
          <w:sz w:val="32"/>
          <w:szCs w:val="32"/>
        </w:rPr>
        <w:t>、溶解氧、高锰酸盐指数等核心指标；编制内蒙古河湖水生态环境基准和标准应用技术导则</w:t>
      </w:r>
      <w:r w:rsidRPr="00C74AD7">
        <w:rPr>
          <w:rFonts w:ascii="Times New Roman" w:eastAsia="仿宋_GB2312" w:hAnsi="Times New Roman"/>
          <w:sz w:val="32"/>
          <w:szCs w:val="32"/>
        </w:rPr>
        <w:t>2</w:t>
      </w:r>
      <w:r w:rsidRPr="00C74AD7">
        <w:rPr>
          <w:rFonts w:ascii="Times New Roman" w:eastAsia="仿宋_GB2312" w:hAnsi="Times New Roman"/>
          <w:sz w:val="32"/>
          <w:szCs w:val="32"/>
        </w:rPr>
        <w:t>项；形成</w:t>
      </w:r>
      <w:r w:rsidRPr="00C74AD7">
        <w:rPr>
          <w:rFonts w:ascii="Times New Roman" w:eastAsia="仿宋_GB2312" w:hAnsi="Times New Roman"/>
          <w:sz w:val="32"/>
          <w:szCs w:val="32"/>
        </w:rPr>
        <w:t>“</w:t>
      </w:r>
      <w:r w:rsidRPr="00C74AD7">
        <w:rPr>
          <w:rFonts w:ascii="Times New Roman" w:eastAsia="仿宋_GB2312" w:hAnsi="Times New Roman"/>
          <w:sz w:val="32"/>
          <w:szCs w:val="32"/>
        </w:rPr>
        <w:t>历史演变反演</w:t>
      </w:r>
      <w:r w:rsidRPr="00C74AD7">
        <w:rPr>
          <w:rFonts w:ascii="Times New Roman" w:eastAsia="仿宋_GB2312" w:hAnsi="Times New Roman"/>
          <w:sz w:val="32"/>
          <w:szCs w:val="32"/>
        </w:rPr>
        <w:t>—</w:t>
      </w:r>
      <w:r w:rsidRPr="00C74AD7">
        <w:rPr>
          <w:rFonts w:ascii="Times New Roman" w:eastAsia="仿宋_GB2312" w:hAnsi="Times New Roman"/>
          <w:sz w:val="32"/>
          <w:szCs w:val="32"/>
        </w:rPr>
        <w:t>基准标准制定</w:t>
      </w:r>
      <w:r w:rsidRPr="00C74AD7">
        <w:rPr>
          <w:rFonts w:ascii="Times New Roman" w:eastAsia="仿宋_GB2312" w:hAnsi="Times New Roman"/>
          <w:sz w:val="32"/>
          <w:szCs w:val="32"/>
        </w:rPr>
        <w:t>—</w:t>
      </w:r>
      <w:r w:rsidRPr="00C74AD7">
        <w:rPr>
          <w:rFonts w:ascii="Times New Roman" w:eastAsia="仿宋_GB2312" w:hAnsi="Times New Roman"/>
          <w:sz w:val="32"/>
          <w:szCs w:val="32"/>
        </w:rPr>
        <w:t>智能预警</w:t>
      </w:r>
      <w:r w:rsidRPr="00C74AD7">
        <w:rPr>
          <w:rFonts w:ascii="Times New Roman" w:eastAsia="仿宋_GB2312" w:hAnsi="Times New Roman"/>
          <w:sz w:val="32"/>
          <w:szCs w:val="32"/>
        </w:rPr>
        <w:t>—</w:t>
      </w:r>
      <w:r w:rsidRPr="00C74AD7">
        <w:rPr>
          <w:rFonts w:ascii="Times New Roman" w:eastAsia="仿宋_GB2312" w:hAnsi="Times New Roman"/>
          <w:sz w:val="32"/>
          <w:szCs w:val="32"/>
        </w:rPr>
        <w:t>智慧管控</w:t>
      </w:r>
      <w:r w:rsidRPr="00C74AD7">
        <w:rPr>
          <w:rFonts w:ascii="Times New Roman" w:eastAsia="仿宋_GB2312" w:hAnsi="Times New Roman"/>
          <w:sz w:val="32"/>
          <w:szCs w:val="32"/>
        </w:rPr>
        <w:t>”</w:t>
      </w:r>
      <w:r w:rsidRPr="00C74AD7">
        <w:rPr>
          <w:rFonts w:ascii="Times New Roman" w:eastAsia="仿宋_GB2312" w:hAnsi="Times New Roman"/>
          <w:sz w:val="32"/>
          <w:szCs w:val="32"/>
        </w:rPr>
        <w:t>全链条技术体系，建立水生态环境安全智慧管控平台</w:t>
      </w:r>
      <w:r w:rsidRPr="00C74AD7">
        <w:rPr>
          <w:rFonts w:ascii="Times New Roman" w:eastAsia="仿宋_GB2312" w:hAnsi="Times New Roman"/>
          <w:sz w:val="32"/>
          <w:szCs w:val="32"/>
        </w:rPr>
        <w:t>1</w:t>
      </w:r>
      <w:r w:rsidRPr="00C74AD7">
        <w:rPr>
          <w:rFonts w:ascii="Times New Roman" w:eastAsia="仿宋_GB2312" w:hAnsi="Times New Roman"/>
          <w:sz w:val="32"/>
          <w:szCs w:val="32"/>
        </w:rPr>
        <w:t>个。</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4(</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1004)</w:t>
      </w:r>
      <w:r w:rsidRPr="00C74AD7">
        <w:rPr>
          <w:rFonts w:ascii="Times New Roman" w:eastAsia="楷体_GB2312" w:hAnsi="Times New Roman"/>
          <w:b/>
          <w:bCs/>
          <w:sz w:val="32"/>
          <w:szCs w:val="32"/>
        </w:rPr>
        <w:t>：岱海流域水资源</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水环境</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水生态综合治理技术与示范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开展岱海流域水资源</w:t>
      </w:r>
      <w:r w:rsidRPr="00C74AD7">
        <w:rPr>
          <w:rFonts w:ascii="Times New Roman" w:eastAsia="仿宋_GB2312" w:hAnsi="Times New Roman"/>
          <w:sz w:val="32"/>
          <w:szCs w:val="32"/>
        </w:rPr>
        <w:t>-</w:t>
      </w:r>
      <w:r w:rsidRPr="00C74AD7">
        <w:rPr>
          <w:rFonts w:ascii="Times New Roman" w:eastAsia="仿宋_GB2312" w:hAnsi="Times New Roman"/>
          <w:sz w:val="32"/>
          <w:szCs w:val="32"/>
        </w:rPr>
        <w:t>水环境</w:t>
      </w:r>
      <w:r w:rsidRPr="00C74AD7">
        <w:rPr>
          <w:rFonts w:ascii="Times New Roman" w:eastAsia="仿宋_GB2312" w:hAnsi="Times New Roman"/>
          <w:sz w:val="32"/>
          <w:szCs w:val="32"/>
        </w:rPr>
        <w:t>-</w:t>
      </w:r>
      <w:r w:rsidRPr="00C74AD7">
        <w:rPr>
          <w:rFonts w:ascii="Times New Roman" w:eastAsia="仿宋_GB2312" w:hAnsi="Times New Roman"/>
          <w:sz w:val="32"/>
          <w:szCs w:val="32"/>
        </w:rPr>
        <w:t>水生态</w:t>
      </w:r>
      <w:r w:rsidRPr="00C74AD7">
        <w:rPr>
          <w:rFonts w:ascii="Times New Roman" w:eastAsia="仿宋_GB2312" w:hAnsi="Times New Roman"/>
          <w:sz w:val="32"/>
          <w:szCs w:val="32"/>
        </w:rPr>
        <w:t>“</w:t>
      </w:r>
      <w:r w:rsidRPr="00C74AD7">
        <w:rPr>
          <w:rFonts w:ascii="Times New Roman" w:eastAsia="仿宋_GB2312" w:hAnsi="Times New Roman"/>
          <w:sz w:val="32"/>
          <w:szCs w:val="32"/>
        </w:rPr>
        <w:t>三水融合</w:t>
      </w:r>
      <w:r w:rsidRPr="00C74AD7">
        <w:rPr>
          <w:rFonts w:ascii="Times New Roman" w:eastAsia="仿宋_GB2312" w:hAnsi="Times New Roman"/>
          <w:sz w:val="32"/>
          <w:szCs w:val="32"/>
        </w:rPr>
        <w:t>”</w:t>
      </w:r>
      <w:r w:rsidRPr="00C74AD7">
        <w:rPr>
          <w:rFonts w:ascii="Times New Roman" w:eastAsia="仿宋_GB2312" w:hAnsi="Times New Roman"/>
          <w:sz w:val="32"/>
          <w:szCs w:val="32"/>
        </w:rPr>
        <w:t>全要素监测，解析流域水文与生态环境演变及量</w:t>
      </w:r>
      <w:r w:rsidRPr="00C74AD7">
        <w:rPr>
          <w:rFonts w:ascii="Times New Roman" w:eastAsia="仿宋_GB2312" w:hAnsi="Times New Roman"/>
          <w:sz w:val="32"/>
          <w:szCs w:val="32"/>
        </w:rPr>
        <w:t>-</w:t>
      </w:r>
      <w:r w:rsidRPr="00C74AD7">
        <w:rPr>
          <w:rFonts w:ascii="Times New Roman" w:eastAsia="仿宋_GB2312" w:hAnsi="Times New Roman"/>
          <w:sz w:val="32"/>
          <w:szCs w:val="32"/>
        </w:rPr>
        <w:t>质</w:t>
      </w:r>
      <w:r w:rsidRPr="00C74AD7">
        <w:rPr>
          <w:rFonts w:ascii="Times New Roman" w:eastAsia="仿宋_GB2312" w:hAnsi="Times New Roman"/>
          <w:sz w:val="32"/>
          <w:szCs w:val="32"/>
        </w:rPr>
        <w:t>-</w:t>
      </w:r>
      <w:r w:rsidRPr="00C74AD7">
        <w:rPr>
          <w:rFonts w:ascii="Times New Roman" w:eastAsia="仿宋_GB2312" w:hAnsi="Times New Roman"/>
          <w:sz w:val="32"/>
          <w:szCs w:val="32"/>
        </w:rPr>
        <w:t>生稳态机制，</w:t>
      </w:r>
      <w:r w:rsidR="00104C12" w:rsidRPr="00C74AD7">
        <w:rPr>
          <w:rFonts w:ascii="Times New Roman" w:eastAsia="仿宋_GB2312" w:hAnsi="Times New Roman"/>
          <w:sz w:val="32"/>
          <w:szCs w:val="32"/>
        </w:rPr>
        <w:t>阐</w:t>
      </w:r>
      <w:r w:rsidRPr="00C74AD7">
        <w:rPr>
          <w:rFonts w:ascii="Times New Roman" w:eastAsia="仿宋_GB2312" w:hAnsi="Times New Roman"/>
          <w:sz w:val="32"/>
          <w:szCs w:val="32"/>
        </w:rPr>
        <w:t>明</w:t>
      </w:r>
      <w:proofErr w:type="gramStart"/>
      <w:r w:rsidRPr="00C74AD7">
        <w:rPr>
          <w:rFonts w:ascii="Times New Roman" w:eastAsia="仿宋_GB2312" w:hAnsi="Times New Roman"/>
          <w:sz w:val="32"/>
          <w:szCs w:val="32"/>
        </w:rPr>
        <w:t>岱</w:t>
      </w:r>
      <w:proofErr w:type="gramEnd"/>
      <w:r w:rsidRPr="00C74AD7">
        <w:rPr>
          <w:rFonts w:ascii="Times New Roman" w:eastAsia="仿宋_GB2312" w:hAnsi="Times New Roman"/>
          <w:sz w:val="32"/>
          <w:szCs w:val="32"/>
        </w:rPr>
        <w:t>海退化过程及驱动机制；揭示流域植被建设、</w:t>
      </w:r>
      <w:r w:rsidRPr="00C74AD7">
        <w:rPr>
          <w:rFonts w:ascii="Times New Roman" w:eastAsia="仿宋_GB2312" w:hAnsi="Times New Roman"/>
          <w:sz w:val="32"/>
          <w:szCs w:val="32"/>
        </w:rPr>
        <w:t>“</w:t>
      </w:r>
      <w:r w:rsidRPr="00C74AD7">
        <w:rPr>
          <w:rFonts w:ascii="Times New Roman" w:eastAsia="仿宋_GB2312" w:hAnsi="Times New Roman"/>
          <w:sz w:val="32"/>
          <w:szCs w:val="32"/>
        </w:rPr>
        <w:t>水改旱</w:t>
      </w:r>
      <w:r w:rsidRPr="00C74AD7">
        <w:rPr>
          <w:rFonts w:ascii="Times New Roman" w:eastAsia="仿宋_GB2312" w:hAnsi="Times New Roman"/>
          <w:sz w:val="32"/>
          <w:szCs w:val="32"/>
        </w:rPr>
        <w:t>”</w:t>
      </w:r>
      <w:r w:rsidRPr="00C74AD7">
        <w:rPr>
          <w:rFonts w:ascii="Times New Roman" w:eastAsia="仿宋_GB2312" w:hAnsi="Times New Roman"/>
          <w:sz w:val="32"/>
          <w:szCs w:val="32"/>
        </w:rPr>
        <w:t>、深度节水与岱海生态环境的互馈关系，研发流域产水量增加的生态配位技术，研制农业深度节水技术；解析</w:t>
      </w:r>
      <w:r w:rsidRPr="00C74AD7">
        <w:rPr>
          <w:rFonts w:ascii="Times New Roman" w:eastAsia="仿宋_GB2312" w:hAnsi="Times New Roman"/>
          <w:sz w:val="32"/>
          <w:szCs w:val="32"/>
        </w:rPr>
        <w:t>“</w:t>
      </w:r>
      <w:r w:rsidRPr="00C74AD7">
        <w:rPr>
          <w:rFonts w:ascii="Times New Roman" w:eastAsia="仿宋_GB2312" w:hAnsi="Times New Roman"/>
          <w:sz w:val="32"/>
          <w:szCs w:val="32"/>
        </w:rPr>
        <w:t>引黄济岱</w:t>
      </w:r>
      <w:r w:rsidRPr="00C74AD7">
        <w:rPr>
          <w:rFonts w:ascii="Times New Roman" w:eastAsia="仿宋_GB2312" w:hAnsi="Times New Roman"/>
          <w:sz w:val="32"/>
          <w:szCs w:val="32"/>
        </w:rPr>
        <w:t>”</w:t>
      </w:r>
      <w:r w:rsidRPr="00C74AD7">
        <w:rPr>
          <w:rFonts w:ascii="Times New Roman" w:eastAsia="仿宋_GB2312" w:hAnsi="Times New Roman"/>
          <w:sz w:val="32"/>
          <w:szCs w:val="32"/>
        </w:rPr>
        <w:t>工程补水的生态环境效应，研发岱海生态水文系统功能与韧性提升技术，研发污染物源头防控</w:t>
      </w:r>
      <w:r w:rsidRPr="00C74AD7">
        <w:rPr>
          <w:rFonts w:ascii="Times New Roman" w:eastAsia="仿宋_GB2312" w:hAnsi="Times New Roman"/>
          <w:sz w:val="32"/>
          <w:szCs w:val="32"/>
        </w:rPr>
        <w:t>-</w:t>
      </w:r>
      <w:r w:rsidRPr="00C74AD7">
        <w:rPr>
          <w:rFonts w:ascii="Times New Roman" w:eastAsia="仿宋_GB2312" w:hAnsi="Times New Roman"/>
          <w:sz w:val="32"/>
          <w:szCs w:val="32"/>
        </w:rPr>
        <w:t>过程阻控</w:t>
      </w:r>
      <w:r w:rsidRPr="00C74AD7">
        <w:rPr>
          <w:rFonts w:ascii="Times New Roman" w:eastAsia="仿宋_GB2312" w:hAnsi="Times New Roman"/>
          <w:sz w:val="32"/>
          <w:szCs w:val="32"/>
        </w:rPr>
        <w:t>-</w:t>
      </w:r>
      <w:r w:rsidRPr="00C74AD7">
        <w:rPr>
          <w:rFonts w:ascii="Times New Roman" w:eastAsia="仿宋_GB2312" w:hAnsi="Times New Roman"/>
          <w:sz w:val="32"/>
          <w:szCs w:val="32"/>
        </w:rPr>
        <w:t>末端</w:t>
      </w:r>
      <w:proofErr w:type="gramStart"/>
      <w:r w:rsidRPr="00C74AD7">
        <w:rPr>
          <w:rFonts w:ascii="Times New Roman" w:eastAsia="仿宋_GB2312" w:hAnsi="Times New Roman"/>
          <w:sz w:val="32"/>
          <w:szCs w:val="32"/>
        </w:rPr>
        <w:t>净化全</w:t>
      </w:r>
      <w:proofErr w:type="gramEnd"/>
      <w:r w:rsidRPr="00C74AD7">
        <w:rPr>
          <w:rFonts w:ascii="Times New Roman" w:eastAsia="仿宋_GB2312" w:hAnsi="Times New Roman"/>
          <w:sz w:val="32"/>
          <w:szCs w:val="32"/>
        </w:rPr>
        <w:t>链条治理及水</w:t>
      </w:r>
      <w:r w:rsidRPr="00C74AD7">
        <w:rPr>
          <w:rFonts w:ascii="Times New Roman" w:eastAsia="仿宋_GB2312" w:hAnsi="Times New Roman"/>
          <w:sz w:val="32"/>
          <w:szCs w:val="32"/>
        </w:rPr>
        <w:t>-</w:t>
      </w:r>
      <w:r w:rsidRPr="00C74AD7">
        <w:rPr>
          <w:rFonts w:ascii="Times New Roman" w:eastAsia="仿宋_GB2312" w:hAnsi="Times New Roman"/>
          <w:sz w:val="32"/>
          <w:szCs w:val="32"/>
        </w:rPr>
        <w:t>盐</w:t>
      </w:r>
      <w:r w:rsidRPr="00C74AD7">
        <w:rPr>
          <w:rFonts w:ascii="Times New Roman" w:eastAsia="仿宋_GB2312" w:hAnsi="Times New Roman"/>
          <w:sz w:val="32"/>
          <w:szCs w:val="32"/>
        </w:rPr>
        <w:t>-</w:t>
      </w:r>
      <w:r w:rsidRPr="00C74AD7">
        <w:rPr>
          <w:rFonts w:ascii="Times New Roman" w:eastAsia="仿宋_GB2312" w:hAnsi="Times New Roman"/>
          <w:sz w:val="32"/>
          <w:szCs w:val="32"/>
        </w:rPr>
        <w:t>污协同调控技术；研究地表水</w:t>
      </w:r>
      <w:r w:rsidRPr="00C74AD7">
        <w:rPr>
          <w:rFonts w:ascii="Times New Roman" w:eastAsia="仿宋_GB2312" w:hAnsi="Times New Roman"/>
          <w:sz w:val="32"/>
          <w:szCs w:val="32"/>
        </w:rPr>
        <w:t>-</w:t>
      </w:r>
      <w:r w:rsidRPr="00C74AD7">
        <w:rPr>
          <w:rFonts w:ascii="Times New Roman" w:eastAsia="仿宋_GB2312" w:hAnsi="Times New Roman"/>
          <w:sz w:val="32"/>
          <w:szCs w:val="32"/>
        </w:rPr>
        <w:t>地下水转化关系，提出生态健康维持的地下水</w:t>
      </w:r>
      <w:r w:rsidRPr="00C74AD7">
        <w:rPr>
          <w:rFonts w:ascii="Times New Roman" w:eastAsia="仿宋_GB2312" w:hAnsi="Times New Roman"/>
          <w:sz w:val="32"/>
          <w:szCs w:val="32"/>
        </w:rPr>
        <w:t>“</w:t>
      </w:r>
      <w:r w:rsidRPr="00C74AD7">
        <w:rPr>
          <w:rFonts w:ascii="Times New Roman" w:eastAsia="仿宋_GB2312" w:hAnsi="Times New Roman"/>
          <w:sz w:val="32"/>
          <w:szCs w:val="32"/>
        </w:rPr>
        <w:t>量</w:t>
      </w:r>
      <w:r w:rsidRPr="00C74AD7">
        <w:rPr>
          <w:rFonts w:ascii="Times New Roman" w:eastAsia="仿宋_GB2312" w:hAnsi="Times New Roman"/>
          <w:sz w:val="32"/>
          <w:szCs w:val="32"/>
        </w:rPr>
        <w:t>-</w:t>
      </w:r>
      <w:r w:rsidRPr="00C74AD7">
        <w:rPr>
          <w:rFonts w:ascii="Times New Roman" w:eastAsia="仿宋_GB2312" w:hAnsi="Times New Roman"/>
          <w:sz w:val="32"/>
          <w:szCs w:val="32"/>
        </w:rPr>
        <w:t>质</w:t>
      </w:r>
      <w:r w:rsidRPr="00C74AD7">
        <w:rPr>
          <w:rFonts w:ascii="Times New Roman" w:eastAsia="仿宋_GB2312" w:hAnsi="Times New Roman"/>
          <w:sz w:val="32"/>
          <w:szCs w:val="32"/>
        </w:rPr>
        <w:t>-</w:t>
      </w:r>
      <w:r w:rsidRPr="00C74AD7">
        <w:rPr>
          <w:rFonts w:ascii="Times New Roman" w:eastAsia="仿宋_GB2312" w:hAnsi="Times New Roman"/>
          <w:sz w:val="32"/>
          <w:szCs w:val="32"/>
        </w:rPr>
        <w:t>位</w:t>
      </w:r>
      <w:r w:rsidRPr="00C74AD7">
        <w:rPr>
          <w:rFonts w:ascii="Times New Roman" w:eastAsia="仿宋_GB2312" w:hAnsi="Times New Roman"/>
          <w:sz w:val="32"/>
          <w:szCs w:val="32"/>
        </w:rPr>
        <w:t>”</w:t>
      </w:r>
      <w:r w:rsidRPr="00C74AD7">
        <w:rPr>
          <w:rFonts w:ascii="Times New Roman" w:eastAsia="仿宋_GB2312" w:hAnsi="Times New Roman"/>
          <w:sz w:val="32"/>
          <w:szCs w:val="32"/>
        </w:rPr>
        <w:t>三控阈值与地表</w:t>
      </w:r>
      <w:r w:rsidRPr="00C74AD7">
        <w:rPr>
          <w:rFonts w:ascii="Times New Roman" w:eastAsia="仿宋_GB2312" w:hAnsi="Times New Roman"/>
          <w:sz w:val="32"/>
          <w:szCs w:val="32"/>
        </w:rPr>
        <w:lastRenderedPageBreak/>
        <w:t>水生态基流界定技术、</w:t>
      </w:r>
      <w:r w:rsidRPr="00C74AD7">
        <w:rPr>
          <w:rFonts w:ascii="Times New Roman" w:eastAsia="仿宋_GB2312" w:hAnsi="Times New Roman"/>
          <w:sz w:val="32"/>
          <w:szCs w:val="32"/>
        </w:rPr>
        <w:t>“</w:t>
      </w:r>
      <w:r w:rsidRPr="00C74AD7">
        <w:rPr>
          <w:rFonts w:ascii="Times New Roman" w:eastAsia="仿宋_GB2312" w:hAnsi="Times New Roman"/>
          <w:sz w:val="32"/>
          <w:szCs w:val="32"/>
        </w:rPr>
        <w:t>引黄济岱</w:t>
      </w:r>
      <w:r w:rsidRPr="00C74AD7">
        <w:rPr>
          <w:rFonts w:ascii="Times New Roman" w:eastAsia="仿宋_GB2312" w:hAnsi="Times New Roman"/>
          <w:sz w:val="32"/>
          <w:szCs w:val="32"/>
        </w:rPr>
        <w:t>”</w:t>
      </w:r>
      <w:r w:rsidRPr="00C74AD7">
        <w:rPr>
          <w:rFonts w:ascii="Times New Roman" w:eastAsia="仿宋_GB2312" w:hAnsi="Times New Roman"/>
          <w:sz w:val="32"/>
          <w:szCs w:val="32"/>
        </w:rPr>
        <w:t>生态调水技术及方案，构建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三水融合</w:t>
      </w:r>
      <w:r w:rsidRPr="00C74AD7">
        <w:rPr>
          <w:rFonts w:ascii="Times New Roman" w:eastAsia="仿宋_GB2312" w:hAnsi="Times New Roman"/>
          <w:sz w:val="32"/>
          <w:szCs w:val="32"/>
        </w:rPr>
        <w:t>”</w:t>
      </w:r>
      <w:r w:rsidRPr="00C74AD7">
        <w:rPr>
          <w:rFonts w:ascii="Times New Roman" w:eastAsia="仿宋_GB2312" w:hAnsi="Times New Roman"/>
          <w:sz w:val="32"/>
          <w:szCs w:val="32"/>
        </w:rPr>
        <w:t>共治与生物多样性提升模式，并开展应用示范。</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提出岱海流域退化机制与</w:t>
      </w:r>
      <w:proofErr w:type="gramStart"/>
      <w:r w:rsidRPr="00C74AD7">
        <w:rPr>
          <w:rFonts w:ascii="Times New Roman" w:eastAsia="仿宋_GB2312" w:hAnsi="Times New Roman"/>
          <w:sz w:val="32"/>
          <w:szCs w:val="32"/>
        </w:rPr>
        <w:t>量质生稳态</w:t>
      </w:r>
      <w:proofErr w:type="gramEnd"/>
      <w:r w:rsidRPr="00C74AD7">
        <w:rPr>
          <w:rFonts w:ascii="Times New Roman" w:eastAsia="仿宋_GB2312" w:hAnsi="Times New Roman"/>
          <w:sz w:val="32"/>
          <w:szCs w:val="32"/>
        </w:rPr>
        <w:t>机制解析方法</w:t>
      </w:r>
      <w:r w:rsidRPr="00C74AD7">
        <w:rPr>
          <w:rFonts w:ascii="Times New Roman" w:eastAsia="仿宋_GB2312" w:hAnsi="Times New Roman"/>
          <w:sz w:val="32"/>
          <w:szCs w:val="32"/>
        </w:rPr>
        <w:t>1</w:t>
      </w:r>
      <w:r w:rsidRPr="00C74AD7">
        <w:rPr>
          <w:rFonts w:ascii="Times New Roman" w:eastAsia="仿宋_GB2312" w:hAnsi="Times New Roman"/>
          <w:sz w:val="32"/>
          <w:szCs w:val="32"/>
        </w:rPr>
        <w:t>套，生态补水的生态环境效应及生态系统韧性评估方法体系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套；突破流域产水量增加的生态配位、农业深度节水、水资源</w:t>
      </w:r>
      <w:r w:rsidRPr="00C74AD7">
        <w:rPr>
          <w:rFonts w:ascii="Times New Roman" w:eastAsia="仿宋_GB2312" w:hAnsi="Times New Roman"/>
          <w:sz w:val="32"/>
          <w:szCs w:val="32"/>
        </w:rPr>
        <w:t>-</w:t>
      </w:r>
      <w:r w:rsidRPr="00C74AD7">
        <w:rPr>
          <w:rFonts w:ascii="Times New Roman" w:eastAsia="仿宋_GB2312" w:hAnsi="Times New Roman"/>
          <w:sz w:val="32"/>
          <w:szCs w:val="32"/>
        </w:rPr>
        <w:t>水环境</w:t>
      </w:r>
      <w:r w:rsidRPr="00C74AD7">
        <w:rPr>
          <w:rFonts w:ascii="Times New Roman" w:eastAsia="仿宋_GB2312" w:hAnsi="Times New Roman"/>
          <w:sz w:val="32"/>
          <w:szCs w:val="32"/>
        </w:rPr>
        <w:t>-</w:t>
      </w:r>
      <w:r w:rsidRPr="00C74AD7">
        <w:rPr>
          <w:rFonts w:ascii="Times New Roman" w:eastAsia="仿宋_GB2312" w:hAnsi="Times New Roman"/>
          <w:sz w:val="32"/>
          <w:szCs w:val="32"/>
        </w:rPr>
        <w:t>水生态综合治理、水</w:t>
      </w:r>
      <w:r w:rsidRPr="00C74AD7">
        <w:rPr>
          <w:rFonts w:ascii="Times New Roman" w:eastAsia="仿宋_GB2312" w:hAnsi="Times New Roman"/>
          <w:sz w:val="32"/>
          <w:szCs w:val="32"/>
        </w:rPr>
        <w:t>-</w:t>
      </w:r>
      <w:r w:rsidRPr="00C74AD7">
        <w:rPr>
          <w:rFonts w:ascii="Times New Roman" w:eastAsia="仿宋_GB2312" w:hAnsi="Times New Roman"/>
          <w:sz w:val="32"/>
          <w:szCs w:val="32"/>
        </w:rPr>
        <w:t>盐</w:t>
      </w:r>
      <w:r w:rsidRPr="00C74AD7">
        <w:rPr>
          <w:rFonts w:ascii="Times New Roman" w:eastAsia="仿宋_GB2312" w:hAnsi="Times New Roman"/>
          <w:sz w:val="32"/>
          <w:szCs w:val="32"/>
        </w:rPr>
        <w:t>-</w:t>
      </w:r>
      <w:r w:rsidRPr="00C74AD7">
        <w:rPr>
          <w:rFonts w:ascii="Times New Roman" w:eastAsia="仿宋_GB2312" w:hAnsi="Times New Roman"/>
          <w:sz w:val="32"/>
          <w:szCs w:val="32"/>
        </w:rPr>
        <w:t>污协同调控、</w:t>
      </w:r>
      <w:r w:rsidRPr="00C74AD7">
        <w:rPr>
          <w:rFonts w:ascii="Times New Roman" w:eastAsia="仿宋_GB2312" w:hAnsi="Times New Roman"/>
          <w:sz w:val="32"/>
          <w:szCs w:val="32"/>
        </w:rPr>
        <w:t>“</w:t>
      </w:r>
      <w:r w:rsidRPr="00C74AD7">
        <w:rPr>
          <w:rFonts w:ascii="Times New Roman" w:eastAsia="仿宋_GB2312" w:hAnsi="Times New Roman"/>
          <w:sz w:val="32"/>
          <w:szCs w:val="32"/>
        </w:rPr>
        <w:t>引黄济岱</w:t>
      </w:r>
      <w:r w:rsidRPr="00C74AD7">
        <w:rPr>
          <w:rFonts w:ascii="Times New Roman" w:eastAsia="仿宋_GB2312" w:hAnsi="Times New Roman"/>
          <w:sz w:val="32"/>
          <w:szCs w:val="32"/>
        </w:rPr>
        <w:t>”</w:t>
      </w:r>
      <w:r w:rsidRPr="00C74AD7">
        <w:rPr>
          <w:rFonts w:ascii="Times New Roman" w:eastAsia="仿宋_GB2312" w:hAnsi="Times New Roman"/>
          <w:sz w:val="32"/>
          <w:szCs w:val="32"/>
        </w:rPr>
        <w:t>生态补水调度等关键技术不少于</w:t>
      </w:r>
      <w:r w:rsidRPr="00C74AD7">
        <w:rPr>
          <w:rFonts w:ascii="Times New Roman" w:eastAsia="仿宋_GB2312" w:hAnsi="Times New Roman"/>
          <w:sz w:val="32"/>
          <w:szCs w:val="32"/>
        </w:rPr>
        <w:t>5</w:t>
      </w:r>
      <w:r w:rsidRPr="00C74AD7">
        <w:rPr>
          <w:rFonts w:ascii="Times New Roman" w:eastAsia="仿宋_GB2312" w:hAnsi="Times New Roman"/>
          <w:sz w:val="32"/>
          <w:szCs w:val="32"/>
        </w:rPr>
        <w:t>项；提出流域生态配位、</w:t>
      </w:r>
      <w:proofErr w:type="gramStart"/>
      <w:r w:rsidRPr="00C74AD7">
        <w:rPr>
          <w:rFonts w:ascii="Times New Roman" w:eastAsia="仿宋_GB2312" w:hAnsi="Times New Roman"/>
          <w:sz w:val="32"/>
          <w:szCs w:val="32"/>
        </w:rPr>
        <w:t>退灌还水</w:t>
      </w:r>
      <w:proofErr w:type="gramEnd"/>
      <w:r w:rsidRPr="00C74AD7">
        <w:rPr>
          <w:rFonts w:ascii="Times New Roman" w:eastAsia="仿宋_GB2312" w:hAnsi="Times New Roman"/>
          <w:sz w:val="32"/>
          <w:szCs w:val="32"/>
        </w:rPr>
        <w:t>、农业深度节水、</w:t>
      </w:r>
      <w:r w:rsidRPr="00C74AD7">
        <w:rPr>
          <w:rFonts w:ascii="Times New Roman" w:eastAsia="仿宋_GB2312" w:hAnsi="Times New Roman"/>
          <w:sz w:val="32"/>
          <w:szCs w:val="32"/>
        </w:rPr>
        <w:t>“</w:t>
      </w:r>
      <w:r w:rsidRPr="00C74AD7">
        <w:rPr>
          <w:rFonts w:ascii="Times New Roman" w:eastAsia="仿宋_GB2312" w:hAnsi="Times New Roman"/>
          <w:sz w:val="32"/>
          <w:szCs w:val="32"/>
        </w:rPr>
        <w:t>引黄济岱</w:t>
      </w:r>
      <w:r w:rsidRPr="00C74AD7">
        <w:rPr>
          <w:rFonts w:ascii="Times New Roman" w:eastAsia="仿宋_GB2312" w:hAnsi="Times New Roman"/>
          <w:sz w:val="32"/>
          <w:szCs w:val="32"/>
        </w:rPr>
        <w:t>”</w:t>
      </w:r>
      <w:r w:rsidRPr="00C74AD7">
        <w:rPr>
          <w:rFonts w:ascii="Times New Roman" w:eastAsia="仿宋_GB2312" w:hAnsi="Times New Roman"/>
          <w:sz w:val="32"/>
          <w:szCs w:val="32"/>
        </w:rPr>
        <w:t>生态补水调度方案</w:t>
      </w:r>
      <w:r w:rsidRPr="00C74AD7">
        <w:rPr>
          <w:rFonts w:ascii="Times New Roman" w:eastAsia="仿宋_GB2312" w:hAnsi="Times New Roman"/>
          <w:sz w:val="32"/>
          <w:szCs w:val="32"/>
        </w:rPr>
        <w:t>1</w:t>
      </w:r>
      <w:r w:rsidRPr="00C74AD7">
        <w:rPr>
          <w:rFonts w:ascii="Times New Roman" w:eastAsia="仿宋_GB2312" w:hAnsi="Times New Roman"/>
          <w:sz w:val="32"/>
          <w:szCs w:val="32"/>
        </w:rPr>
        <w:t>套；提出岱海生态健康维持的地下水</w:t>
      </w:r>
      <w:r w:rsidRPr="00C74AD7">
        <w:rPr>
          <w:rFonts w:ascii="Times New Roman" w:eastAsia="仿宋_GB2312" w:hAnsi="Times New Roman"/>
          <w:sz w:val="32"/>
          <w:szCs w:val="32"/>
        </w:rPr>
        <w:t>“</w:t>
      </w:r>
      <w:r w:rsidRPr="00C74AD7">
        <w:rPr>
          <w:rFonts w:ascii="Times New Roman" w:eastAsia="仿宋_GB2312" w:hAnsi="Times New Roman"/>
          <w:sz w:val="32"/>
          <w:szCs w:val="32"/>
        </w:rPr>
        <w:t>量</w:t>
      </w:r>
      <w:r w:rsidRPr="00C74AD7">
        <w:rPr>
          <w:rFonts w:ascii="Times New Roman" w:eastAsia="仿宋_GB2312" w:hAnsi="Times New Roman"/>
          <w:sz w:val="32"/>
          <w:szCs w:val="32"/>
        </w:rPr>
        <w:t>-</w:t>
      </w:r>
      <w:r w:rsidRPr="00C74AD7">
        <w:rPr>
          <w:rFonts w:ascii="Times New Roman" w:eastAsia="仿宋_GB2312" w:hAnsi="Times New Roman"/>
          <w:sz w:val="32"/>
          <w:szCs w:val="32"/>
        </w:rPr>
        <w:t>质</w:t>
      </w:r>
      <w:r w:rsidRPr="00C74AD7">
        <w:rPr>
          <w:rFonts w:ascii="Times New Roman" w:eastAsia="仿宋_GB2312" w:hAnsi="Times New Roman"/>
          <w:sz w:val="32"/>
          <w:szCs w:val="32"/>
        </w:rPr>
        <w:t>-</w:t>
      </w:r>
      <w:r w:rsidRPr="00C74AD7">
        <w:rPr>
          <w:rFonts w:ascii="Times New Roman" w:eastAsia="仿宋_GB2312" w:hAnsi="Times New Roman"/>
          <w:sz w:val="32"/>
          <w:szCs w:val="32"/>
        </w:rPr>
        <w:t>位</w:t>
      </w:r>
      <w:r w:rsidRPr="00C74AD7">
        <w:rPr>
          <w:rFonts w:ascii="Times New Roman" w:eastAsia="仿宋_GB2312" w:hAnsi="Times New Roman"/>
          <w:sz w:val="32"/>
          <w:szCs w:val="32"/>
        </w:rPr>
        <w:t>”</w:t>
      </w:r>
      <w:r w:rsidRPr="00C74AD7">
        <w:rPr>
          <w:rFonts w:ascii="Times New Roman" w:eastAsia="仿宋_GB2312" w:hAnsi="Times New Roman"/>
          <w:sz w:val="32"/>
          <w:szCs w:val="32"/>
        </w:rPr>
        <w:t>三控阈值；集成岱海三水综合治理技术体系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套，并开展应用示范，示范区面积不低于</w:t>
      </w:r>
      <w:r w:rsidRPr="00C74AD7">
        <w:rPr>
          <w:rFonts w:ascii="Times New Roman" w:eastAsia="仿宋_GB2312" w:hAnsi="Times New Roman"/>
          <w:sz w:val="32"/>
          <w:szCs w:val="32"/>
        </w:rPr>
        <w:t>500</w:t>
      </w:r>
      <w:r w:rsidRPr="00C74AD7">
        <w:rPr>
          <w:rFonts w:ascii="Times New Roman" w:eastAsia="仿宋_GB2312" w:hAnsi="Times New Roman"/>
          <w:sz w:val="32"/>
          <w:szCs w:val="32"/>
        </w:rPr>
        <w:t>亩；</w:t>
      </w:r>
      <w:proofErr w:type="gramStart"/>
      <w:r w:rsidRPr="00C74AD7">
        <w:rPr>
          <w:rFonts w:ascii="Times New Roman" w:eastAsia="仿宋_GB2312" w:hAnsi="Times New Roman"/>
          <w:sz w:val="32"/>
          <w:szCs w:val="32"/>
        </w:rPr>
        <w:t>岱</w:t>
      </w:r>
      <w:proofErr w:type="gramEnd"/>
      <w:r w:rsidRPr="00C74AD7">
        <w:rPr>
          <w:rFonts w:ascii="Times New Roman" w:eastAsia="仿宋_GB2312" w:hAnsi="Times New Roman"/>
          <w:sz w:val="32"/>
          <w:szCs w:val="32"/>
        </w:rPr>
        <w:t>海生物多样性提升</w:t>
      </w:r>
      <w:r w:rsidRPr="00C74AD7">
        <w:rPr>
          <w:rFonts w:ascii="Times New Roman" w:eastAsia="仿宋_GB2312" w:hAnsi="Times New Roman"/>
          <w:sz w:val="32"/>
          <w:szCs w:val="32"/>
        </w:rPr>
        <w:t>10%</w:t>
      </w:r>
      <w:r w:rsidRPr="00C74AD7">
        <w:rPr>
          <w:rFonts w:ascii="Times New Roman" w:eastAsia="仿宋_GB2312" w:hAnsi="Times New Roman"/>
          <w:sz w:val="32"/>
          <w:szCs w:val="32"/>
        </w:rPr>
        <w:t>以上，平水年、丰水年地表</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地下入</w:t>
      </w:r>
      <w:proofErr w:type="gramEnd"/>
      <w:r w:rsidRPr="00C74AD7">
        <w:rPr>
          <w:rFonts w:ascii="Times New Roman" w:eastAsia="仿宋_GB2312" w:hAnsi="Times New Roman"/>
          <w:sz w:val="32"/>
          <w:szCs w:val="32"/>
        </w:rPr>
        <w:t>湖水量比现状年增加</w:t>
      </w:r>
      <w:r w:rsidRPr="00C74AD7">
        <w:rPr>
          <w:rFonts w:ascii="Times New Roman" w:eastAsia="仿宋_GB2312" w:hAnsi="Times New Roman"/>
          <w:sz w:val="32"/>
          <w:szCs w:val="32"/>
        </w:rPr>
        <w:t>10%</w:t>
      </w:r>
      <w:r w:rsidRPr="00C74AD7">
        <w:rPr>
          <w:rFonts w:ascii="Times New Roman" w:eastAsia="仿宋_GB2312" w:hAnsi="Times New Roman"/>
          <w:sz w:val="32"/>
          <w:szCs w:val="32"/>
        </w:rPr>
        <w:t>、</w:t>
      </w:r>
      <w:r w:rsidRPr="00C74AD7">
        <w:rPr>
          <w:rFonts w:ascii="Times New Roman" w:eastAsia="仿宋_GB2312" w:hAnsi="Times New Roman"/>
          <w:sz w:val="32"/>
          <w:szCs w:val="32"/>
        </w:rPr>
        <w:t>30%</w:t>
      </w:r>
      <w:r w:rsidRPr="00C74AD7">
        <w:rPr>
          <w:rFonts w:ascii="Times New Roman" w:eastAsia="仿宋_GB2312" w:hAnsi="Times New Roman"/>
          <w:sz w:val="32"/>
          <w:szCs w:val="32"/>
        </w:rPr>
        <w:t>以上，农业用水效率提升</w:t>
      </w:r>
      <w:r w:rsidRPr="00C74AD7">
        <w:rPr>
          <w:rFonts w:ascii="Times New Roman" w:eastAsia="仿宋_GB2312" w:hAnsi="Times New Roman"/>
          <w:sz w:val="32"/>
          <w:szCs w:val="32"/>
        </w:rPr>
        <w:t>10%</w:t>
      </w:r>
      <w:r w:rsidRPr="00C74AD7">
        <w:rPr>
          <w:rFonts w:ascii="Times New Roman" w:eastAsia="仿宋_GB2312" w:hAnsi="Times New Roman"/>
          <w:sz w:val="32"/>
          <w:szCs w:val="32"/>
        </w:rPr>
        <w:t>以上，湖泊水质综合评价指数比现状年提升</w:t>
      </w:r>
      <w:r w:rsidRPr="00C74AD7">
        <w:rPr>
          <w:rFonts w:ascii="Times New Roman" w:eastAsia="仿宋_GB2312" w:hAnsi="Times New Roman"/>
          <w:sz w:val="32"/>
          <w:szCs w:val="32"/>
        </w:rPr>
        <w:t>10%</w:t>
      </w:r>
      <w:r w:rsidRPr="00C74AD7">
        <w:rPr>
          <w:rFonts w:ascii="Times New Roman" w:eastAsia="仿宋_GB2312" w:hAnsi="Times New Roman"/>
          <w:sz w:val="32"/>
          <w:szCs w:val="32"/>
        </w:rPr>
        <w:t>以上；提交岱海流域综合治理政策建议</w:t>
      </w:r>
      <w:r w:rsidRPr="00C74AD7">
        <w:rPr>
          <w:rFonts w:ascii="Times New Roman" w:eastAsia="仿宋_GB2312" w:hAnsi="Times New Roman"/>
          <w:sz w:val="32"/>
          <w:szCs w:val="32"/>
        </w:rPr>
        <w:t>1</w:t>
      </w:r>
      <w:r w:rsidRPr="00C74AD7">
        <w:rPr>
          <w:rFonts w:ascii="Times New Roman" w:eastAsia="仿宋_GB2312" w:hAnsi="Times New Roman"/>
          <w:sz w:val="32"/>
          <w:szCs w:val="32"/>
        </w:rPr>
        <w:t>项。</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5(</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1005)</w:t>
      </w:r>
      <w:r w:rsidRPr="00C74AD7">
        <w:rPr>
          <w:rFonts w:ascii="Times New Roman" w:eastAsia="楷体_GB2312" w:hAnsi="Times New Roman"/>
          <w:b/>
          <w:bCs/>
          <w:sz w:val="32"/>
          <w:szCs w:val="32"/>
        </w:rPr>
        <w:t>：典型露天煤矿</w:t>
      </w:r>
      <w:proofErr w:type="gramStart"/>
      <w:r w:rsidRPr="00C74AD7">
        <w:rPr>
          <w:rFonts w:ascii="Times New Roman" w:eastAsia="楷体_GB2312" w:hAnsi="Times New Roman"/>
          <w:b/>
          <w:bCs/>
          <w:sz w:val="32"/>
          <w:szCs w:val="32"/>
        </w:rPr>
        <w:t>区菌</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藻</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草</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灌</w:t>
      </w:r>
      <w:proofErr w:type="gramEnd"/>
      <w:r w:rsidRPr="00C74AD7">
        <w:rPr>
          <w:rFonts w:ascii="Times New Roman" w:eastAsia="楷体_GB2312" w:hAnsi="Times New Roman"/>
          <w:b/>
          <w:bCs/>
          <w:sz w:val="32"/>
          <w:szCs w:val="32"/>
        </w:rPr>
        <w:t>协同生态修复技术研发与示范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研发露天煤矿生态风险智能监测与诊断体系，揭示胁迫因子</w:t>
      </w:r>
      <w:proofErr w:type="gramStart"/>
      <w:r w:rsidRPr="00C74AD7">
        <w:rPr>
          <w:rFonts w:ascii="Times New Roman" w:eastAsia="仿宋_GB2312" w:hAnsi="Times New Roman"/>
          <w:sz w:val="32"/>
          <w:szCs w:val="32"/>
        </w:rPr>
        <w:t>交互下</w:t>
      </w:r>
      <w:proofErr w:type="gramEnd"/>
      <w:r w:rsidRPr="00C74AD7">
        <w:rPr>
          <w:rFonts w:ascii="Times New Roman" w:eastAsia="仿宋_GB2312" w:hAnsi="Times New Roman"/>
          <w:sz w:val="32"/>
          <w:szCs w:val="32"/>
        </w:rPr>
        <w:t>露天矿区生态退化机制；研发排土场集水保水、抗侵蚀地貌重塑新技术；明晰菌、藻共生</w:t>
      </w:r>
      <w:proofErr w:type="gramStart"/>
      <w:r w:rsidRPr="00C74AD7">
        <w:rPr>
          <w:rFonts w:ascii="Times New Roman" w:eastAsia="仿宋_GB2312" w:hAnsi="Times New Roman"/>
          <w:sz w:val="32"/>
          <w:szCs w:val="32"/>
        </w:rPr>
        <w:t>固氮固碳机理</w:t>
      </w:r>
      <w:proofErr w:type="gramEnd"/>
      <w:r w:rsidRPr="00C74AD7">
        <w:rPr>
          <w:rFonts w:ascii="Times New Roman" w:eastAsia="仿宋_GB2312" w:hAnsi="Times New Roman"/>
          <w:sz w:val="32"/>
          <w:szCs w:val="32"/>
        </w:rPr>
        <w:t>，遴选本土优良藻种，开发高效促生微生物菌种及复合菌群；筛选</w:t>
      </w:r>
      <w:proofErr w:type="gramStart"/>
      <w:r w:rsidRPr="00C74AD7">
        <w:rPr>
          <w:rFonts w:ascii="Times New Roman" w:eastAsia="仿宋_GB2312" w:hAnsi="Times New Roman"/>
          <w:sz w:val="32"/>
          <w:szCs w:val="32"/>
        </w:rPr>
        <w:t>适</w:t>
      </w:r>
      <w:proofErr w:type="gramEnd"/>
      <w:r w:rsidRPr="00C74AD7">
        <w:rPr>
          <w:rFonts w:ascii="Times New Roman" w:eastAsia="仿宋_GB2312" w:hAnsi="Times New Roman"/>
          <w:sz w:val="32"/>
          <w:szCs w:val="32"/>
        </w:rPr>
        <w:t>配矿区土壤条件的高抗逆、耐贫瘠的草、</w:t>
      </w:r>
      <w:proofErr w:type="gramStart"/>
      <w:r w:rsidRPr="00C74AD7">
        <w:rPr>
          <w:rFonts w:ascii="Times New Roman" w:eastAsia="仿宋_GB2312" w:hAnsi="Times New Roman"/>
          <w:sz w:val="32"/>
          <w:szCs w:val="32"/>
        </w:rPr>
        <w:t>灌品种</w:t>
      </w:r>
      <w:proofErr w:type="gramEnd"/>
      <w:r w:rsidRPr="00C74AD7">
        <w:rPr>
          <w:rFonts w:ascii="Times New Roman" w:eastAsia="仿宋_GB2312" w:hAnsi="Times New Roman"/>
          <w:sz w:val="32"/>
          <w:szCs w:val="32"/>
        </w:rPr>
        <w:t>组合，</w:t>
      </w:r>
      <w:r w:rsidRPr="00C74AD7">
        <w:rPr>
          <w:rFonts w:ascii="Times New Roman" w:eastAsia="仿宋_GB2312" w:hAnsi="Times New Roman"/>
          <w:sz w:val="32"/>
          <w:szCs w:val="32"/>
        </w:rPr>
        <w:lastRenderedPageBreak/>
        <w:t>揭示菌群对草、灌木的促生抗逆作用机制，研发草</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灌轻简化</w:t>
      </w:r>
      <w:proofErr w:type="gramEnd"/>
      <w:r w:rsidRPr="00C74AD7">
        <w:rPr>
          <w:rFonts w:ascii="Times New Roman" w:eastAsia="仿宋_GB2312" w:hAnsi="Times New Roman"/>
          <w:sz w:val="32"/>
          <w:szCs w:val="32"/>
        </w:rPr>
        <w:t>智慧高效栽培技术；构建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菌</w:t>
      </w:r>
      <w:r w:rsidRPr="00C74AD7">
        <w:rPr>
          <w:rFonts w:ascii="Times New Roman" w:eastAsia="仿宋_GB2312" w:hAnsi="Times New Roman"/>
          <w:sz w:val="32"/>
          <w:szCs w:val="32"/>
        </w:rPr>
        <w:t>-</w:t>
      </w:r>
      <w:r w:rsidRPr="00C74AD7">
        <w:rPr>
          <w:rFonts w:ascii="Times New Roman" w:eastAsia="仿宋_GB2312" w:hAnsi="Times New Roman"/>
          <w:sz w:val="32"/>
          <w:szCs w:val="32"/>
        </w:rPr>
        <w:t>藻</w:t>
      </w:r>
      <w:r w:rsidRPr="00C74AD7">
        <w:rPr>
          <w:rFonts w:ascii="Times New Roman" w:eastAsia="仿宋_GB2312" w:hAnsi="Times New Roman"/>
          <w:sz w:val="32"/>
          <w:szCs w:val="32"/>
        </w:rPr>
        <w:t>-</w:t>
      </w:r>
      <w:r w:rsidRPr="00C74AD7">
        <w:rPr>
          <w:rFonts w:ascii="Times New Roman" w:eastAsia="仿宋_GB2312" w:hAnsi="Times New Roman"/>
          <w:sz w:val="32"/>
          <w:szCs w:val="32"/>
        </w:rPr>
        <w:t>草</w:t>
      </w:r>
      <w:r w:rsidRPr="00C74AD7">
        <w:rPr>
          <w:rFonts w:ascii="Times New Roman" w:eastAsia="仿宋_GB2312" w:hAnsi="Times New Roman"/>
          <w:sz w:val="32"/>
          <w:szCs w:val="32"/>
        </w:rPr>
        <w:t>-</w:t>
      </w:r>
      <w:r w:rsidRPr="00C74AD7">
        <w:rPr>
          <w:rFonts w:ascii="Times New Roman" w:eastAsia="仿宋_GB2312" w:hAnsi="Times New Roman"/>
          <w:sz w:val="32"/>
          <w:szCs w:val="32"/>
        </w:rPr>
        <w:t>灌</w:t>
      </w:r>
      <w:r w:rsidRPr="00C74AD7">
        <w:rPr>
          <w:rFonts w:ascii="Times New Roman" w:eastAsia="仿宋_GB2312" w:hAnsi="Times New Roman"/>
          <w:sz w:val="32"/>
          <w:szCs w:val="32"/>
        </w:rPr>
        <w:t>”</w:t>
      </w:r>
      <w:r w:rsidRPr="00C74AD7">
        <w:rPr>
          <w:rFonts w:ascii="Times New Roman" w:eastAsia="仿宋_GB2312" w:hAnsi="Times New Roman"/>
          <w:sz w:val="32"/>
          <w:szCs w:val="32"/>
        </w:rPr>
        <w:t>协同生态修复技术体系，形成</w:t>
      </w:r>
      <w:r w:rsidRPr="00C74AD7">
        <w:rPr>
          <w:rFonts w:ascii="Times New Roman" w:eastAsia="仿宋_GB2312" w:hAnsi="Times New Roman"/>
          <w:sz w:val="32"/>
          <w:szCs w:val="32"/>
        </w:rPr>
        <w:t>“</w:t>
      </w:r>
      <w:r w:rsidRPr="00C74AD7">
        <w:rPr>
          <w:rFonts w:ascii="Times New Roman" w:eastAsia="仿宋_GB2312" w:hAnsi="Times New Roman"/>
          <w:sz w:val="32"/>
          <w:szCs w:val="32"/>
        </w:rPr>
        <w:t>地貌重塑</w:t>
      </w:r>
      <w:r w:rsidRPr="00C74AD7">
        <w:rPr>
          <w:rFonts w:ascii="Times New Roman" w:eastAsia="仿宋_GB2312" w:hAnsi="Times New Roman"/>
          <w:sz w:val="32"/>
          <w:szCs w:val="32"/>
        </w:rPr>
        <w:t>-</w:t>
      </w:r>
      <w:r w:rsidRPr="00C74AD7">
        <w:rPr>
          <w:rFonts w:ascii="Times New Roman" w:eastAsia="仿宋_GB2312" w:hAnsi="Times New Roman"/>
          <w:sz w:val="32"/>
          <w:szCs w:val="32"/>
        </w:rPr>
        <w:t>活土层重构</w:t>
      </w:r>
      <w:r w:rsidRPr="00C74AD7">
        <w:rPr>
          <w:rFonts w:ascii="Times New Roman" w:eastAsia="仿宋_GB2312" w:hAnsi="Times New Roman"/>
          <w:sz w:val="32"/>
          <w:szCs w:val="32"/>
        </w:rPr>
        <w:t>-</w:t>
      </w:r>
      <w:r w:rsidRPr="00C74AD7">
        <w:rPr>
          <w:rFonts w:ascii="Times New Roman" w:eastAsia="仿宋_GB2312" w:hAnsi="Times New Roman"/>
          <w:sz w:val="32"/>
          <w:szCs w:val="32"/>
        </w:rPr>
        <w:t>菌藻草灌协同</w:t>
      </w:r>
      <w:r w:rsidRPr="00C74AD7">
        <w:rPr>
          <w:rFonts w:ascii="Times New Roman" w:eastAsia="仿宋_GB2312" w:hAnsi="Times New Roman"/>
          <w:sz w:val="32"/>
          <w:szCs w:val="32"/>
        </w:rPr>
        <w:t>”</w:t>
      </w:r>
      <w:r w:rsidRPr="00C74AD7">
        <w:rPr>
          <w:rFonts w:ascii="Times New Roman" w:eastAsia="仿宋_GB2312" w:hAnsi="Times New Roman"/>
          <w:sz w:val="32"/>
          <w:szCs w:val="32"/>
        </w:rPr>
        <w:t>露天煤矿区生态修复技术模式，在典型露天煤矿区开展应用示范。</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楷体_GB2312" w:hAnsi="Times New Roman"/>
          <w:b/>
          <w:bCs/>
          <w:sz w:val="32"/>
          <w:szCs w:val="32"/>
        </w:rPr>
      </w:pPr>
      <w:r w:rsidRPr="00C74AD7">
        <w:rPr>
          <w:rFonts w:ascii="Times New Roman" w:eastAsia="仿宋_GB2312" w:hAnsi="Times New Roman"/>
          <w:sz w:val="32"/>
          <w:szCs w:val="32"/>
        </w:rPr>
        <w:t>研发露天煤矿生态风险智能监测与诊断体系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套，研制抗侵蚀生物材料</w:t>
      </w:r>
      <w:r w:rsidRPr="00C74AD7">
        <w:rPr>
          <w:rFonts w:ascii="Times New Roman" w:eastAsia="仿宋_GB2312" w:hAnsi="Times New Roman"/>
          <w:sz w:val="32"/>
          <w:szCs w:val="32"/>
        </w:rPr>
        <w:t>≥2</w:t>
      </w:r>
      <w:r w:rsidRPr="00C74AD7">
        <w:rPr>
          <w:rFonts w:ascii="Times New Roman" w:eastAsia="仿宋_GB2312" w:hAnsi="Times New Roman"/>
          <w:sz w:val="32"/>
          <w:szCs w:val="32"/>
        </w:rPr>
        <w:t>种，地貌重塑区土壤侵蚀降低</w:t>
      </w:r>
      <w:r w:rsidRPr="00C74AD7">
        <w:rPr>
          <w:rFonts w:ascii="Times New Roman" w:eastAsia="仿宋_GB2312" w:hAnsi="Times New Roman"/>
          <w:sz w:val="32"/>
          <w:szCs w:val="32"/>
        </w:rPr>
        <w:t>≥30%</w:t>
      </w:r>
      <w:r w:rsidRPr="00C74AD7">
        <w:rPr>
          <w:rFonts w:ascii="Times New Roman" w:eastAsia="仿宋_GB2312" w:hAnsi="Times New Roman"/>
          <w:sz w:val="32"/>
          <w:szCs w:val="32"/>
        </w:rPr>
        <w:t>，修复后临界起沙风速提高</w:t>
      </w:r>
      <w:r w:rsidRPr="00C74AD7">
        <w:rPr>
          <w:rFonts w:ascii="Times New Roman" w:eastAsia="仿宋_GB2312" w:hAnsi="Times New Roman"/>
          <w:sz w:val="32"/>
          <w:szCs w:val="32"/>
        </w:rPr>
        <w:t>2m/s</w:t>
      </w:r>
      <w:r w:rsidRPr="00C74AD7">
        <w:rPr>
          <w:rFonts w:ascii="Times New Roman" w:eastAsia="仿宋_GB2312" w:hAnsi="Times New Roman"/>
          <w:sz w:val="32"/>
          <w:szCs w:val="32"/>
        </w:rPr>
        <w:t>；构建本地化土壤</w:t>
      </w:r>
      <w:proofErr w:type="gramStart"/>
      <w:r w:rsidRPr="00C74AD7">
        <w:rPr>
          <w:rFonts w:ascii="Times New Roman" w:eastAsia="仿宋_GB2312" w:hAnsi="Times New Roman"/>
          <w:sz w:val="32"/>
          <w:szCs w:val="32"/>
        </w:rPr>
        <w:t>菌</w:t>
      </w:r>
      <w:r w:rsidRPr="00C74AD7">
        <w:rPr>
          <w:rFonts w:ascii="Times New Roman" w:eastAsia="仿宋_GB2312" w:hAnsi="Times New Roman"/>
          <w:sz w:val="32"/>
          <w:szCs w:val="32"/>
        </w:rPr>
        <w:t>—</w:t>
      </w:r>
      <w:r w:rsidRPr="00C74AD7">
        <w:rPr>
          <w:rFonts w:ascii="Times New Roman" w:eastAsia="仿宋_GB2312" w:hAnsi="Times New Roman"/>
          <w:sz w:val="32"/>
          <w:szCs w:val="32"/>
        </w:rPr>
        <w:t>藻复合</w:t>
      </w:r>
      <w:proofErr w:type="gramEnd"/>
      <w:r w:rsidRPr="00C74AD7">
        <w:rPr>
          <w:rFonts w:ascii="Times New Roman" w:eastAsia="仿宋_GB2312" w:hAnsi="Times New Roman"/>
          <w:sz w:val="32"/>
          <w:szCs w:val="32"/>
        </w:rPr>
        <w:t>菌种资源库</w:t>
      </w:r>
      <w:r w:rsidRPr="00C74AD7">
        <w:rPr>
          <w:rFonts w:ascii="Times New Roman" w:eastAsia="仿宋_GB2312" w:hAnsi="Times New Roman"/>
          <w:sz w:val="32"/>
          <w:szCs w:val="32"/>
        </w:rPr>
        <w:t>1-2</w:t>
      </w:r>
      <w:r w:rsidRPr="00C74AD7">
        <w:rPr>
          <w:rFonts w:ascii="Times New Roman" w:eastAsia="仿宋_GB2312" w:hAnsi="Times New Roman"/>
          <w:sz w:val="32"/>
          <w:szCs w:val="32"/>
        </w:rPr>
        <w:t>个，筛选具有强抗逆性、高活性</w:t>
      </w:r>
      <w:proofErr w:type="gramStart"/>
      <w:r w:rsidRPr="00C74AD7">
        <w:rPr>
          <w:rFonts w:ascii="Times New Roman" w:eastAsia="仿宋_GB2312" w:hAnsi="Times New Roman"/>
          <w:sz w:val="32"/>
          <w:szCs w:val="32"/>
        </w:rPr>
        <w:t>的固碳固氮</w:t>
      </w:r>
      <w:proofErr w:type="gramEnd"/>
      <w:r w:rsidRPr="00C74AD7">
        <w:rPr>
          <w:rFonts w:ascii="Times New Roman" w:eastAsia="仿宋_GB2312" w:hAnsi="Times New Roman"/>
          <w:sz w:val="32"/>
          <w:szCs w:val="32"/>
        </w:rPr>
        <w:t>微生物</w:t>
      </w:r>
      <w:r w:rsidRPr="00C74AD7">
        <w:rPr>
          <w:rFonts w:ascii="Times New Roman" w:eastAsia="仿宋_GB2312" w:hAnsi="Times New Roman"/>
          <w:sz w:val="32"/>
          <w:szCs w:val="32"/>
        </w:rPr>
        <w:t>1-2</w:t>
      </w:r>
      <w:r w:rsidRPr="00C74AD7">
        <w:rPr>
          <w:rFonts w:ascii="Times New Roman" w:eastAsia="仿宋_GB2312" w:hAnsi="Times New Roman"/>
          <w:sz w:val="32"/>
          <w:szCs w:val="32"/>
        </w:rPr>
        <w:t>种，研发草灌促生功能菌剂</w:t>
      </w:r>
      <w:r w:rsidRPr="00C74AD7">
        <w:rPr>
          <w:rFonts w:ascii="Times New Roman" w:eastAsia="仿宋_GB2312" w:hAnsi="Times New Roman"/>
          <w:sz w:val="32"/>
          <w:szCs w:val="32"/>
        </w:rPr>
        <w:t>2-3</w:t>
      </w:r>
      <w:r w:rsidRPr="00C74AD7">
        <w:rPr>
          <w:rFonts w:ascii="Times New Roman" w:eastAsia="仿宋_GB2312" w:hAnsi="Times New Roman"/>
          <w:sz w:val="32"/>
          <w:szCs w:val="32"/>
        </w:rPr>
        <w:t>种，研发菌剂扩繁工艺</w:t>
      </w:r>
      <w:r w:rsidRPr="00C74AD7">
        <w:rPr>
          <w:rFonts w:ascii="Times New Roman" w:eastAsia="仿宋_GB2312" w:hAnsi="Times New Roman"/>
          <w:sz w:val="32"/>
          <w:szCs w:val="32"/>
        </w:rPr>
        <w:t>1-2</w:t>
      </w:r>
      <w:r w:rsidRPr="00C74AD7">
        <w:rPr>
          <w:rFonts w:ascii="Times New Roman" w:eastAsia="仿宋_GB2312" w:hAnsi="Times New Roman"/>
          <w:sz w:val="32"/>
          <w:szCs w:val="32"/>
        </w:rPr>
        <w:t>套，应用功能菌剂后土层有机质含量提升</w:t>
      </w:r>
      <w:r w:rsidRPr="00C74AD7">
        <w:rPr>
          <w:rFonts w:ascii="Times New Roman" w:eastAsia="仿宋_GB2312" w:hAnsi="Times New Roman"/>
          <w:sz w:val="32"/>
          <w:szCs w:val="32"/>
        </w:rPr>
        <w:t>≥2%</w:t>
      </w:r>
      <w:r w:rsidRPr="00C74AD7">
        <w:rPr>
          <w:rFonts w:ascii="Times New Roman" w:eastAsia="仿宋_GB2312" w:hAnsi="Times New Roman"/>
          <w:sz w:val="32"/>
          <w:szCs w:val="32"/>
        </w:rPr>
        <w:t>；筛选适应露天煤矿区的灌木品种</w:t>
      </w:r>
      <w:r w:rsidRPr="00C74AD7">
        <w:rPr>
          <w:rFonts w:ascii="Times New Roman" w:eastAsia="仿宋_GB2312" w:hAnsi="Times New Roman"/>
          <w:sz w:val="32"/>
          <w:szCs w:val="32"/>
        </w:rPr>
        <w:t>2-3</w:t>
      </w:r>
      <w:r w:rsidRPr="00C74AD7">
        <w:rPr>
          <w:rFonts w:ascii="Times New Roman" w:eastAsia="仿宋_GB2312" w:hAnsi="Times New Roman"/>
          <w:sz w:val="32"/>
          <w:szCs w:val="32"/>
        </w:rPr>
        <w:t>个、草种</w:t>
      </w:r>
      <w:r w:rsidRPr="00C74AD7">
        <w:rPr>
          <w:rFonts w:ascii="Times New Roman" w:eastAsia="仿宋_GB2312" w:hAnsi="Times New Roman"/>
          <w:sz w:val="32"/>
          <w:szCs w:val="32"/>
        </w:rPr>
        <w:t>2-3</w:t>
      </w:r>
      <w:r w:rsidRPr="00C74AD7">
        <w:rPr>
          <w:rFonts w:ascii="Times New Roman" w:eastAsia="仿宋_GB2312" w:hAnsi="Times New Roman"/>
          <w:sz w:val="32"/>
          <w:szCs w:val="32"/>
        </w:rPr>
        <w:t>个，建立种苗规模化繁育基地</w:t>
      </w:r>
      <w:r w:rsidRPr="00C74AD7">
        <w:rPr>
          <w:rFonts w:ascii="Times New Roman" w:eastAsia="仿宋_GB2312" w:hAnsi="Times New Roman"/>
          <w:sz w:val="32"/>
          <w:szCs w:val="32"/>
        </w:rPr>
        <w:t>≥100</w:t>
      </w:r>
      <w:r w:rsidRPr="00C74AD7">
        <w:rPr>
          <w:rFonts w:ascii="Times New Roman" w:eastAsia="仿宋_GB2312" w:hAnsi="Times New Roman"/>
          <w:sz w:val="32"/>
          <w:szCs w:val="32"/>
        </w:rPr>
        <w:t>亩，建立轻简化智慧高效栽培技术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套；研发节水保水增效适配技术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套，灌溉节水量</w:t>
      </w:r>
      <w:r w:rsidRPr="00C74AD7">
        <w:rPr>
          <w:rFonts w:ascii="Times New Roman" w:eastAsia="仿宋_GB2312" w:hAnsi="Times New Roman"/>
          <w:sz w:val="32"/>
          <w:szCs w:val="32"/>
        </w:rPr>
        <w:t>≥20%</w:t>
      </w:r>
      <w:r w:rsidRPr="00C74AD7">
        <w:rPr>
          <w:rFonts w:ascii="Times New Roman" w:eastAsia="仿宋_GB2312" w:hAnsi="Times New Roman"/>
          <w:sz w:val="32"/>
          <w:szCs w:val="32"/>
        </w:rPr>
        <w:t>，管护成本降低</w:t>
      </w:r>
      <w:r w:rsidRPr="00C74AD7">
        <w:rPr>
          <w:rFonts w:ascii="Times New Roman" w:eastAsia="仿宋_GB2312" w:hAnsi="Times New Roman"/>
          <w:sz w:val="32"/>
          <w:szCs w:val="32"/>
        </w:rPr>
        <w:t>≥20%</w:t>
      </w:r>
      <w:r w:rsidRPr="00C74AD7">
        <w:rPr>
          <w:rFonts w:ascii="Times New Roman" w:eastAsia="仿宋_GB2312" w:hAnsi="Times New Roman"/>
          <w:sz w:val="32"/>
          <w:szCs w:val="32"/>
        </w:rPr>
        <w:t>；研发菌</w:t>
      </w:r>
      <w:proofErr w:type="gramStart"/>
      <w:r w:rsidRPr="00C74AD7">
        <w:rPr>
          <w:rFonts w:ascii="Times New Roman" w:eastAsia="仿宋_GB2312" w:hAnsi="Times New Roman"/>
          <w:sz w:val="32"/>
          <w:szCs w:val="32"/>
        </w:rPr>
        <w:t>—</w:t>
      </w:r>
      <w:r w:rsidRPr="00C74AD7">
        <w:rPr>
          <w:rFonts w:ascii="Times New Roman" w:eastAsia="仿宋_GB2312" w:hAnsi="Times New Roman"/>
          <w:sz w:val="32"/>
          <w:szCs w:val="32"/>
        </w:rPr>
        <w:t>藻</w:t>
      </w:r>
      <w:r w:rsidRPr="00C74AD7">
        <w:rPr>
          <w:rFonts w:ascii="Times New Roman" w:eastAsia="仿宋_GB2312" w:hAnsi="Times New Roman"/>
          <w:sz w:val="32"/>
          <w:szCs w:val="32"/>
        </w:rPr>
        <w:t>—</w:t>
      </w:r>
      <w:r w:rsidRPr="00C74AD7">
        <w:rPr>
          <w:rFonts w:ascii="Times New Roman" w:eastAsia="仿宋_GB2312" w:hAnsi="Times New Roman"/>
          <w:sz w:val="32"/>
          <w:szCs w:val="32"/>
        </w:rPr>
        <w:t>草</w:t>
      </w:r>
      <w:r w:rsidRPr="00C74AD7">
        <w:rPr>
          <w:rFonts w:ascii="Times New Roman" w:eastAsia="仿宋_GB2312" w:hAnsi="Times New Roman"/>
          <w:sz w:val="32"/>
          <w:szCs w:val="32"/>
        </w:rPr>
        <w:t>—</w:t>
      </w:r>
      <w:r w:rsidRPr="00C74AD7">
        <w:rPr>
          <w:rFonts w:ascii="Times New Roman" w:eastAsia="仿宋_GB2312" w:hAnsi="Times New Roman"/>
          <w:sz w:val="32"/>
          <w:szCs w:val="32"/>
        </w:rPr>
        <w:t>灌</w:t>
      </w:r>
      <w:proofErr w:type="gramEnd"/>
      <w:r w:rsidRPr="00C74AD7">
        <w:rPr>
          <w:rFonts w:ascii="Times New Roman" w:eastAsia="仿宋_GB2312" w:hAnsi="Times New Roman"/>
          <w:sz w:val="32"/>
          <w:szCs w:val="32"/>
        </w:rPr>
        <w:t>协同修复技术体系</w:t>
      </w:r>
      <w:r w:rsidRPr="00C74AD7">
        <w:rPr>
          <w:rFonts w:ascii="Times New Roman" w:eastAsia="仿宋_GB2312" w:hAnsi="Times New Roman"/>
          <w:sz w:val="32"/>
          <w:szCs w:val="32"/>
        </w:rPr>
        <w:t>1-2</w:t>
      </w:r>
      <w:r w:rsidRPr="00C74AD7">
        <w:rPr>
          <w:rFonts w:ascii="Times New Roman" w:eastAsia="仿宋_GB2312" w:hAnsi="Times New Roman"/>
          <w:sz w:val="32"/>
          <w:szCs w:val="32"/>
        </w:rPr>
        <w:t>套，修复成本降低</w:t>
      </w:r>
      <w:r w:rsidRPr="00C74AD7">
        <w:rPr>
          <w:rFonts w:ascii="Times New Roman" w:eastAsia="仿宋_GB2312" w:hAnsi="Times New Roman"/>
          <w:sz w:val="32"/>
          <w:szCs w:val="32"/>
        </w:rPr>
        <w:t>≥20%</w:t>
      </w:r>
      <w:r w:rsidRPr="00C74AD7">
        <w:rPr>
          <w:rFonts w:ascii="Times New Roman" w:eastAsia="仿宋_GB2312" w:hAnsi="Times New Roman"/>
          <w:sz w:val="32"/>
          <w:szCs w:val="32"/>
        </w:rPr>
        <w:t>；研发露天煤矿区生态修复技术模式</w:t>
      </w:r>
      <w:r w:rsidRPr="00C74AD7">
        <w:rPr>
          <w:rFonts w:ascii="Times New Roman" w:eastAsia="仿宋_GB2312" w:hAnsi="Times New Roman"/>
          <w:sz w:val="32"/>
          <w:szCs w:val="32"/>
        </w:rPr>
        <w:t>1</w:t>
      </w:r>
      <w:r w:rsidRPr="00C74AD7">
        <w:rPr>
          <w:rFonts w:ascii="Times New Roman" w:eastAsia="仿宋_GB2312" w:hAnsi="Times New Roman"/>
          <w:sz w:val="32"/>
          <w:szCs w:val="32"/>
        </w:rPr>
        <w:t>个</w:t>
      </w:r>
      <w:r w:rsidRPr="00C74AD7">
        <w:rPr>
          <w:rFonts w:ascii="Times New Roman" w:eastAsia="仿宋_GB2312" w:hAnsi="Times New Roman"/>
          <w:sz w:val="32"/>
          <w:szCs w:val="32"/>
        </w:rPr>
        <w:t>,</w:t>
      </w:r>
      <w:r w:rsidRPr="00C74AD7">
        <w:rPr>
          <w:rFonts w:ascii="Times New Roman" w:eastAsia="仿宋_GB2312" w:hAnsi="Times New Roman"/>
          <w:sz w:val="32"/>
          <w:szCs w:val="32"/>
        </w:rPr>
        <w:t>示范区面积</w:t>
      </w:r>
      <w:r w:rsidRPr="00C74AD7">
        <w:rPr>
          <w:rFonts w:ascii="Times New Roman" w:eastAsia="仿宋_GB2312" w:hAnsi="Times New Roman"/>
          <w:sz w:val="32"/>
          <w:szCs w:val="32"/>
        </w:rPr>
        <w:t>≥1000</w:t>
      </w:r>
      <w:r w:rsidRPr="00C74AD7">
        <w:rPr>
          <w:rFonts w:ascii="Times New Roman" w:eastAsia="仿宋_GB2312" w:hAnsi="Times New Roman"/>
          <w:sz w:val="32"/>
          <w:szCs w:val="32"/>
        </w:rPr>
        <w:t>亩，制定技术标准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项，提交政策建议</w:t>
      </w:r>
      <w:r w:rsidRPr="00C74AD7">
        <w:rPr>
          <w:rFonts w:ascii="Times New Roman" w:eastAsia="仿宋_GB2312" w:hAnsi="Times New Roman"/>
          <w:sz w:val="32"/>
          <w:szCs w:val="32"/>
        </w:rPr>
        <w:t>1-2</w:t>
      </w:r>
      <w:r w:rsidRPr="00C74AD7">
        <w:rPr>
          <w:rFonts w:ascii="Times New Roman" w:eastAsia="仿宋_GB2312" w:hAnsi="Times New Roman"/>
          <w:sz w:val="32"/>
          <w:szCs w:val="32"/>
        </w:rPr>
        <w:t>项，并被政府或行业部门采纳。</w:t>
      </w:r>
      <w:r w:rsidRPr="00C74AD7">
        <w:rPr>
          <w:rFonts w:ascii="Times New Roman" w:eastAsia="仿宋_GB2312" w:hAnsi="Times New Roman"/>
          <w:sz w:val="32"/>
          <w:szCs w:val="32"/>
        </w:rPr>
        <w:br/>
        <w:t xml:space="preserve">   </w:t>
      </w:r>
      <w:r w:rsidRPr="00C74AD7">
        <w:rPr>
          <w:rFonts w:ascii="Times New Roman" w:eastAsia="楷体_GB2312" w:hAnsi="Times New Roman"/>
          <w:b/>
          <w:bCs/>
          <w:sz w:val="32"/>
          <w:szCs w:val="32"/>
        </w:rPr>
        <w:t xml:space="preserve"> </w:t>
      </w: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6(</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1006)</w:t>
      </w:r>
      <w:r w:rsidRPr="00C74AD7">
        <w:rPr>
          <w:rFonts w:ascii="Times New Roman" w:eastAsia="楷体_GB2312" w:hAnsi="Times New Roman"/>
          <w:b/>
          <w:bCs/>
          <w:sz w:val="32"/>
          <w:szCs w:val="32"/>
        </w:rPr>
        <w:t>：</w:t>
      </w:r>
      <w:proofErr w:type="gramStart"/>
      <w:r w:rsidRPr="00C74AD7">
        <w:rPr>
          <w:rFonts w:ascii="Times New Roman" w:eastAsia="楷体_GB2312" w:hAnsi="Times New Roman"/>
          <w:b/>
          <w:bCs/>
          <w:sz w:val="32"/>
          <w:szCs w:val="32"/>
        </w:rPr>
        <w:t>内蒙古重点林区碳汇监测</w:t>
      </w:r>
      <w:proofErr w:type="gramEnd"/>
      <w:r w:rsidRPr="00C74AD7">
        <w:rPr>
          <w:rFonts w:ascii="Times New Roman" w:eastAsia="楷体_GB2312" w:hAnsi="Times New Roman"/>
          <w:b/>
          <w:bCs/>
          <w:sz w:val="32"/>
          <w:szCs w:val="32"/>
        </w:rPr>
        <w:t>数字孪生平台及增汇技术集成与应用</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卫星宏观普查</w:t>
      </w:r>
      <w:r w:rsidRPr="00C74AD7">
        <w:rPr>
          <w:rFonts w:ascii="Times New Roman" w:eastAsia="仿宋_GB2312" w:hAnsi="Times New Roman"/>
          <w:sz w:val="32"/>
          <w:szCs w:val="32"/>
        </w:rPr>
        <w:t>—</w:t>
      </w:r>
      <w:r w:rsidRPr="00C74AD7">
        <w:rPr>
          <w:rFonts w:ascii="Times New Roman" w:eastAsia="仿宋_GB2312" w:hAnsi="Times New Roman"/>
          <w:sz w:val="32"/>
          <w:szCs w:val="32"/>
        </w:rPr>
        <w:t>无人机精细核查</w:t>
      </w:r>
      <w:r w:rsidRPr="00C74AD7">
        <w:rPr>
          <w:rFonts w:ascii="Times New Roman" w:eastAsia="仿宋_GB2312" w:hAnsi="Times New Roman"/>
          <w:sz w:val="32"/>
          <w:szCs w:val="32"/>
        </w:rPr>
        <w:t>—</w:t>
      </w:r>
      <w:r w:rsidRPr="00C74AD7">
        <w:rPr>
          <w:rFonts w:ascii="Times New Roman" w:eastAsia="仿宋_GB2312" w:hAnsi="Times New Roman"/>
          <w:sz w:val="32"/>
          <w:szCs w:val="32"/>
        </w:rPr>
        <w:t>地面样地精准校准</w:t>
      </w:r>
      <w:r w:rsidRPr="00C74AD7">
        <w:rPr>
          <w:rFonts w:ascii="Times New Roman" w:eastAsia="仿宋_GB2312" w:hAnsi="Times New Roman"/>
          <w:sz w:val="32"/>
          <w:szCs w:val="32"/>
        </w:rPr>
        <w:t>”</w:t>
      </w:r>
      <w:r w:rsidRPr="00C74AD7">
        <w:rPr>
          <w:rFonts w:ascii="Times New Roman" w:eastAsia="仿宋_GB2312" w:hAnsi="Times New Roman"/>
          <w:sz w:val="32"/>
          <w:szCs w:val="32"/>
        </w:rPr>
        <w:t>立体化</w:t>
      </w:r>
      <w:proofErr w:type="gramStart"/>
      <w:r w:rsidRPr="00C74AD7">
        <w:rPr>
          <w:rFonts w:ascii="Times New Roman" w:eastAsia="仿宋_GB2312" w:hAnsi="Times New Roman"/>
          <w:sz w:val="32"/>
          <w:szCs w:val="32"/>
        </w:rPr>
        <w:t>森林碳汇监测</w:t>
      </w:r>
      <w:proofErr w:type="gramEnd"/>
      <w:r w:rsidRPr="00C74AD7">
        <w:rPr>
          <w:rFonts w:ascii="Times New Roman" w:eastAsia="仿宋_GB2312" w:hAnsi="Times New Roman"/>
          <w:sz w:val="32"/>
          <w:szCs w:val="32"/>
        </w:rPr>
        <w:t>网络，研发基于遥感与地面观测多</w:t>
      </w:r>
      <w:r w:rsidRPr="00C74AD7">
        <w:rPr>
          <w:rFonts w:ascii="Times New Roman" w:eastAsia="仿宋_GB2312" w:hAnsi="Times New Roman"/>
          <w:sz w:val="32"/>
          <w:szCs w:val="32"/>
        </w:rPr>
        <w:lastRenderedPageBreak/>
        <w:t>源异构数据融合的碳储量估算关键技术；建立适用于天然林、人工林、灌木林等主要林型的碳储量估算大模型，支持不同经营情景下的</w:t>
      </w:r>
      <w:proofErr w:type="gramStart"/>
      <w:r w:rsidRPr="00C74AD7">
        <w:rPr>
          <w:rFonts w:ascii="Times New Roman" w:eastAsia="仿宋_GB2312" w:hAnsi="Times New Roman"/>
          <w:sz w:val="32"/>
          <w:szCs w:val="32"/>
        </w:rPr>
        <w:t>碳汇潜力</w:t>
      </w:r>
      <w:proofErr w:type="gramEnd"/>
      <w:r w:rsidRPr="00C74AD7">
        <w:rPr>
          <w:rFonts w:ascii="Times New Roman" w:eastAsia="仿宋_GB2312" w:hAnsi="Times New Roman"/>
          <w:sz w:val="32"/>
          <w:szCs w:val="32"/>
        </w:rPr>
        <w:t>预测；研发三维森林结构重建与动态更新技术，构建涵盖</w:t>
      </w:r>
      <w:r w:rsidRPr="00C74AD7">
        <w:rPr>
          <w:rFonts w:ascii="Times New Roman" w:eastAsia="仿宋_GB2312" w:hAnsi="Times New Roman"/>
          <w:sz w:val="32"/>
          <w:szCs w:val="32"/>
        </w:rPr>
        <w:t>GEP</w:t>
      </w:r>
      <w:r w:rsidRPr="00C74AD7">
        <w:rPr>
          <w:rFonts w:ascii="Times New Roman" w:eastAsia="仿宋_GB2312" w:hAnsi="Times New Roman"/>
          <w:sz w:val="32"/>
          <w:szCs w:val="32"/>
        </w:rPr>
        <w:t>核算、</w:t>
      </w:r>
      <w:proofErr w:type="gramStart"/>
      <w:r w:rsidRPr="00C74AD7">
        <w:rPr>
          <w:rFonts w:ascii="Times New Roman" w:eastAsia="仿宋_GB2312" w:hAnsi="Times New Roman"/>
          <w:sz w:val="32"/>
          <w:szCs w:val="32"/>
        </w:rPr>
        <w:t>碳汇交易</w:t>
      </w:r>
      <w:proofErr w:type="gramEnd"/>
      <w:r w:rsidRPr="00C74AD7">
        <w:rPr>
          <w:rFonts w:ascii="Times New Roman" w:eastAsia="仿宋_GB2312" w:hAnsi="Times New Roman"/>
          <w:sz w:val="32"/>
          <w:szCs w:val="32"/>
        </w:rPr>
        <w:t>追踪等内容的数字孪生引擎，开发</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一体化的数字孪生平台，实现</w:t>
      </w:r>
      <w:proofErr w:type="gramStart"/>
      <w:r w:rsidRPr="00C74AD7">
        <w:rPr>
          <w:rFonts w:ascii="Times New Roman" w:eastAsia="仿宋_GB2312" w:hAnsi="Times New Roman"/>
          <w:sz w:val="32"/>
          <w:szCs w:val="32"/>
        </w:rPr>
        <w:t>碳汇资源</w:t>
      </w:r>
      <w:proofErr w:type="gramEnd"/>
      <w:r w:rsidRPr="00C74AD7">
        <w:rPr>
          <w:rFonts w:ascii="Times New Roman" w:eastAsia="仿宋_GB2312" w:hAnsi="Times New Roman"/>
          <w:sz w:val="32"/>
          <w:szCs w:val="32"/>
        </w:rPr>
        <w:t>三维可视化、虚拟漫游、风险态势展示与交互分析；制定可复制、可核查、可推广</w:t>
      </w:r>
      <w:proofErr w:type="gramStart"/>
      <w:r w:rsidRPr="00C74AD7">
        <w:rPr>
          <w:rFonts w:ascii="Times New Roman" w:eastAsia="仿宋_GB2312" w:hAnsi="Times New Roman"/>
          <w:sz w:val="32"/>
          <w:szCs w:val="32"/>
        </w:rPr>
        <w:t>的碳汇计量</w:t>
      </w:r>
      <w:proofErr w:type="gramEnd"/>
      <w:r w:rsidRPr="00C74AD7">
        <w:rPr>
          <w:rFonts w:ascii="Times New Roman" w:eastAsia="仿宋_GB2312" w:hAnsi="Times New Roman"/>
          <w:sz w:val="32"/>
          <w:szCs w:val="32"/>
        </w:rPr>
        <w:t>与核证技术规范，构建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资源调查</w:t>
      </w:r>
      <w:r w:rsidRPr="00C74AD7">
        <w:rPr>
          <w:rFonts w:ascii="Times New Roman" w:eastAsia="仿宋_GB2312" w:hAnsi="Times New Roman"/>
          <w:sz w:val="32"/>
          <w:szCs w:val="32"/>
        </w:rPr>
        <w:t>—</w:t>
      </w:r>
      <w:r w:rsidRPr="00C74AD7">
        <w:rPr>
          <w:rFonts w:ascii="Times New Roman" w:eastAsia="仿宋_GB2312" w:hAnsi="Times New Roman"/>
          <w:sz w:val="32"/>
          <w:szCs w:val="32"/>
        </w:rPr>
        <w:t>动态监测</w:t>
      </w:r>
      <w:r w:rsidRPr="00C74AD7">
        <w:rPr>
          <w:rFonts w:ascii="Times New Roman" w:eastAsia="仿宋_GB2312" w:hAnsi="Times New Roman"/>
          <w:sz w:val="32"/>
          <w:szCs w:val="32"/>
        </w:rPr>
        <w:t>—</w:t>
      </w:r>
      <w:r w:rsidRPr="00C74AD7">
        <w:rPr>
          <w:rFonts w:ascii="Times New Roman" w:eastAsia="仿宋_GB2312" w:hAnsi="Times New Roman"/>
          <w:sz w:val="32"/>
          <w:szCs w:val="32"/>
        </w:rPr>
        <w:t>碳汇核算</w:t>
      </w:r>
      <w:r w:rsidRPr="00C74AD7">
        <w:rPr>
          <w:rFonts w:ascii="Times New Roman" w:eastAsia="仿宋_GB2312" w:hAnsi="Times New Roman"/>
          <w:sz w:val="32"/>
          <w:szCs w:val="32"/>
        </w:rPr>
        <w:t>—</w:t>
      </w:r>
      <w:r w:rsidRPr="00C74AD7">
        <w:rPr>
          <w:rFonts w:ascii="Times New Roman" w:eastAsia="仿宋_GB2312" w:hAnsi="Times New Roman"/>
          <w:sz w:val="32"/>
          <w:szCs w:val="32"/>
        </w:rPr>
        <w:t>审定核证</w:t>
      </w:r>
      <w:r w:rsidRPr="00C74AD7">
        <w:rPr>
          <w:rFonts w:ascii="Times New Roman" w:eastAsia="仿宋_GB2312" w:hAnsi="Times New Roman"/>
          <w:sz w:val="32"/>
          <w:szCs w:val="32"/>
        </w:rPr>
        <w:t>—</w:t>
      </w:r>
      <w:r w:rsidRPr="00C74AD7">
        <w:rPr>
          <w:rFonts w:ascii="Times New Roman" w:eastAsia="仿宋_GB2312" w:hAnsi="Times New Roman"/>
          <w:sz w:val="32"/>
          <w:szCs w:val="32"/>
        </w:rPr>
        <w:t>交易管理</w:t>
      </w:r>
      <w:r w:rsidRPr="00C74AD7">
        <w:rPr>
          <w:rFonts w:ascii="Times New Roman" w:eastAsia="仿宋_GB2312" w:hAnsi="Times New Roman"/>
          <w:sz w:val="32"/>
          <w:szCs w:val="32"/>
        </w:rPr>
        <w:t>”</w:t>
      </w:r>
      <w:r w:rsidRPr="00C74AD7">
        <w:rPr>
          <w:rFonts w:ascii="Times New Roman" w:eastAsia="仿宋_GB2312" w:hAnsi="Times New Roman"/>
          <w:sz w:val="32"/>
          <w:szCs w:val="32"/>
        </w:rPr>
        <w:t>贯通衔接的技术框架，实现森林</w:t>
      </w:r>
      <w:proofErr w:type="gramStart"/>
      <w:r w:rsidRPr="00C74AD7">
        <w:rPr>
          <w:rFonts w:ascii="Times New Roman" w:eastAsia="仿宋_GB2312" w:hAnsi="Times New Roman"/>
          <w:sz w:val="32"/>
          <w:szCs w:val="32"/>
        </w:rPr>
        <w:t>碳汇项目</w:t>
      </w:r>
      <w:proofErr w:type="gramEnd"/>
      <w:r w:rsidRPr="00C74AD7">
        <w:rPr>
          <w:rFonts w:ascii="Times New Roman" w:eastAsia="仿宋_GB2312" w:hAnsi="Times New Roman"/>
          <w:sz w:val="32"/>
          <w:szCs w:val="32"/>
        </w:rPr>
        <w:t>全生命周期管理；基于树种混交配置与垂直结构优化，兼顾生物多样性</w:t>
      </w:r>
      <w:proofErr w:type="gramStart"/>
      <w:r w:rsidRPr="00C74AD7">
        <w:rPr>
          <w:rFonts w:ascii="Times New Roman" w:eastAsia="仿宋_GB2312" w:hAnsi="Times New Roman"/>
          <w:sz w:val="32"/>
          <w:szCs w:val="32"/>
        </w:rPr>
        <w:t>与碳汇增长</w:t>
      </w:r>
      <w:proofErr w:type="gramEnd"/>
      <w:r w:rsidRPr="00C74AD7">
        <w:rPr>
          <w:rFonts w:ascii="Times New Roman" w:eastAsia="仿宋_GB2312" w:hAnsi="Times New Roman"/>
          <w:sz w:val="32"/>
          <w:szCs w:val="32"/>
        </w:rPr>
        <w:t>，研发健康经营技术，构建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退化诊断</w:t>
      </w:r>
      <w:r w:rsidRPr="00C74AD7">
        <w:rPr>
          <w:rFonts w:ascii="Times New Roman" w:eastAsia="仿宋_GB2312" w:hAnsi="Times New Roman"/>
          <w:sz w:val="32"/>
          <w:szCs w:val="32"/>
        </w:rPr>
        <w:t>—</w:t>
      </w:r>
      <w:r w:rsidRPr="00C74AD7">
        <w:rPr>
          <w:rFonts w:ascii="Times New Roman" w:eastAsia="仿宋_GB2312" w:hAnsi="Times New Roman"/>
          <w:sz w:val="32"/>
          <w:szCs w:val="32"/>
        </w:rPr>
        <w:t>树种配置</w:t>
      </w:r>
      <w:r w:rsidRPr="00C74AD7">
        <w:rPr>
          <w:rFonts w:ascii="Times New Roman" w:eastAsia="仿宋_GB2312" w:hAnsi="Times New Roman"/>
          <w:sz w:val="32"/>
          <w:szCs w:val="32"/>
        </w:rPr>
        <w:t>—</w:t>
      </w:r>
      <w:r w:rsidRPr="00C74AD7">
        <w:rPr>
          <w:rFonts w:ascii="Times New Roman" w:eastAsia="仿宋_GB2312" w:hAnsi="Times New Roman"/>
          <w:sz w:val="32"/>
          <w:szCs w:val="32"/>
        </w:rPr>
        <w:t>结构重建</w:t>
      </w:r>
      <w:r w:rsidRPr="00C74AD7">
        <w:rPr>
          <w:rFonts w:ascii="Times New Roman" w:eastAsia="仿宋_GB2312" w:hAnsi="Times New Roman"/>
          <w:sz w:val="32"/>
          <w:szCs w:val="32"/>
        </w:rPr>
        <w:t>—</w:t>
      </w:r>
      <w:r w:rsidRPr="00C74AD7">
        <w:rPr>
          <w:rFonts w:ascii="Times New Roman" w:eastAsia="仿宋_GB2312" w:hAnsi="Times New Roman"/>
          <w:sz w:val="32"/>
          <w:szCs w:val="32"/>
        </w:rPr>
        <w:t>经营调控</w:t>
      </w:r>
      <w:r w:rsidRPr="00C74AD7">
        <w:rPr>
          <w:rFonts w:ascii="Times New Roman" w:eastAsia="仿宋_GB2312" w:hAnsi="Times New Roman"/>
          <w:sz w:val="32"/>
          <w:szCs w:val="32"/>
        </w:rPr>
        <w:t>—</w:t>
      </w:r>
      <w:r w:rsidRPr="00C74AD7">
        <w:rPr>
          <w:rFonts w:ascii="Times New Roman" w:eastAsia="仿宋_GB2312" w:hAnsi="Times New Roman"/>
          <w:sz w:val="32"/>
          <w:szCs w:val="32"/>
        </w:rPr>
        <w:t>成效评估</w:t>
      </w:r>
      <w:r w:rsidRPr="00C74AD7">
        <w:rPr>
          <w:rFonts w:ascii="Times New Roman" w:eastAsia="仿宋_GB2312" w:hAnsi="Times New Roman"/>
          <w:sz w:val="32"/>
          <w:szCs w:val="32"/>
        </w:rPr>
        <w:t>”</w:t>
      </w:r>
      <w:r w:rsidRPr="00C74AD7">
        <w:rPr>
          <w:rFonts w:ascii="Times New Roman" w:eastAsia="仿宋_GB2312" w:hAnsi="Times New Roman"/>
          <w:sz w:val="32"/>
          <w:szCs w:val="32"/>
        </w:rPr>
        <w:t>技术体系，提升退化森林碳汇。</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建立内蒙古</w:t>
      </w:r>
      <w:r w:rsidRPr="00C74AD7">
        <w:rPr>
          <w:rFonts w:ascii="Times New Roman" w:eastAsia="仿宋_GB2312" w:hAnsi="Times New Roman"/>
          <w:sz w:val="32"/>
          <w:szCs w:val="32"/>
        </w:rPr>
        <w:t>“</w:t>
      </w:r>
      <w:r w:rsidRPr="00C74AD7">
        <w:rPr>
          <w:rFonts w:ascii="Times New Roman" w:eastAsia="仿宋_GB2312" w:hAnsi="Times New Roman"/>
          <w:sz w:val="32"/>
          <w:szCs w:val="32"/>
        </w:rPr>
        <w:t>卫星宏观普查</w:t>
      </w:r>
      <w:r w:rsidRPr="00C74AD7">
        <w:rPr>
          <w:rFonts w:ascii="Times New Roman" w:eastAsia="仿宋_GB2312" w:hAnsi="Times New Roman"/>
          <w:sz w:val="32"/>
          <w:szCs w:val="32"/>
        </w:rPr>
        <w:t>—</w:t>
      </w:r>
      <w:r w:rsidRPr="00C74AD7">
        <w:rPr>
          <w:rFonts w:ascii="Times New Roman" w:eastAsia="仿宋_GB2312" w:hAnsi="Times New Roman"/>
          <w:sz w:val="32"/>
          <w:szCs w:val="32"/>
        </w:rPr>
        <w:t>无人机精细核查</w:t>
      </w:r>
      <w:r w:rsidRPr="00C74AD7">
        <w:rPr>
          <w:rFonts w:ascii="Times New Roman" w:eastAsia="仿宋_GB2312" w:hAnsi="Times New Roman"/>
          <w:sz w:val="32"/>
          <w:szCs w:val="32"/>
        </w:rPr>
        <w:t>—</w:t>
      </w:r>
      <w:r w:rsidRPr="00C74AD7">
        <w:rPr>
          <w:rFonts w:ascii="Times New Roman" w:eastAsia="仿宋_GB2312" w:hAnsi="Times New Roman"/>
          <w:sz w:val="32"/>
          <w:szCs w:val="32"/>
        </w:rPr>
        <w:t>地面样地精准校准</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w:t>
      </w:r>
      <w:proofErr w:type="gramStart"/>
      <w:r w:rsidRPr="00C74AD7">
        <w:rPr>
          <w:rFonts w:ascii="Times New Roman" w:eastAsia="仿宋_GB2312" w:hAnsi="Times New Roman"/>
          <w:sz w:val="32"/>
          <w:szCs w:val="32"/>
        </w:rPr>
        <w:t>森林碳汇监测</w:t>
      </w:r>
      <w:proofErr w:type="gramEnd"/>
      <w:r w:rsidRPr="00C74AD7">
        <w:rPr>
          <w:rFonts w:ascii="Times New Roman" w:eastAsia="仿宋_GB2312" w:hAnsi="Times New Roman"/>
          <w:sz w:val="32"/>
          <w:szCs w:val="32"/>
        </w:rPr>
        <w:t>网络；构建支持不同经营情景</w:t>
      </w:r>
      <w:proofErr w:type="gramStart"/>
      <w:r w:rsidRPr="00C74AD7">
        <w:rPr>
          <w:rFonts w:ascii="Times New Roman" w:eastAsia="仿宋_GB2312" w:hAnsi="Times New Roman"/>
          <w:sz w:val="32"/>
          <w:szCs w:val="32"/>
        </w:rPr>
        <w:t>下碳汇潜力</w:t>
      </w:r>
      <w:proofErr w:type="gramEnd"/>
      <w:r w:rsidRPr="00C74AD7">
        <w:rPr>
          <w:rFonts w:ascii="Times New Roman" w:eastAsia="仿宋_GB2312" w:hAnsi="Times New Roman"/>
          <w:sz w:val="32"/>
          <w:szCs w:val="32"/>
        </w:rPr>
        <w:t>预测的</w:t>
      </w:r>
      <w:proofErr w:type="gramStart"/>
      <w:r w:rsidRPr="00C74AD7">
        <w:rPr>
          <w:rFonts w:ascii="Times New Roman" w:eastAsia="仿宋_GB2312" w:hAnsi="Times New Roman"/>
          <w:sz w:val="32"/>
          <w:szCs w:val="32"/>
        </w:rPr>
        <w:t>森林碳汇核算</w:t>
      </w:r>
      <w:proofErr w:type="gramEnd"/>
      <w:r w:rsidRPr="00C74AD7">
        <w:rPr>
          <w:rFonts w:ascii="Times New Roman" w:eastAsia="仿宋_GB2312" w:hAnsi="Times New Roman"/>
          <w:sz w:val="32"/>
          <w:szCs w:val="32"/>
        </w:rPr>
        <w:t>大模型</w:t>
      </w:r>
      <w:r w:rsidRPr="00C74AD7">
        <w:rPr>
          <w:rFonts w:ascii="Times New Roman" w:eastAsia="仿宋_GB2312" w:hAnsi="Times New Roman"/>
          <w:sz w:val="32"/>
          <w:szCs w:val="32"/>
        </w:rPr>
        <w:t>1</w:t>
      </w:r>
      <w:r w:rsidRPr="00C74AD7">
        <w:rPr>
          <w:rFonts w:ascii="Times New Roman" w:eastAsia="仿宋_GB2312" w:hAnsi="Times New Roman"/>
          <w:sz w:val="32"/>
          <w:szCs w:val="32"/>
        </w:rPr>
        <w:t>套，森林生物量估算误差</w:t>
      </w:r>
      <w:r w:rsidRPr="00C74AD7">
        <w:rPr>
          <w:rFonts w:ascii="Times New Roman" w:eastAsia="仿宋_GB2312" w:hAnsi="Times New Roman"/>
          <w:sz w:val="32"/>
          <w:szCs w:val="32"/>
        </w:rPr>
        <w:t>≤20%</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碳汇量</w:t>
      </w:r>
      <w:proofErr w:type="gramEnd"/>
      <w:r w:rsidRPr="00C74AD7">
        <w:rPr>
          <w:rFonts w:ascii="Times New Roman" w:eastAsia="仿宋_GB2312" w:hAnsi="Times New Roman"/>
          <w:sz w:val="32"/>
          <w:szCs w:val="32"/>
        </w:rPr>
        <w:t>年动态模拟准确率</w:t>
      </w:r>
      <w:r w:rsidRPr="00C74AD7">
        <w:rPr>
          <w:rFonts w:ascii="Times New Roman" w:eastAsia="仿宋_GB2312" w:hAnsi="Times New Roman"/>
          <w:sz w:val="32"/>
          <w:szCs w:val="32"/>
        </w:rPr>
        <w:t>≥80%</w:t>
      </w:r>
      <w:r w:rsidRPr="00C74AD7">
        <w:rPr>
          <w:rFonts w:ascii="Times New Roman" w:eastAsia="仿宋_GB2312" w:hAnsi="Times New Roman"/>
          <w:sz w:val="32"/>
          <w:szCs w:val="32"/>
        </w:rPr>
        <w:t>，人工林树种识别精度</w:t>
      </w:r>
      <w:r w:rsidRPr="00C74AD7">
        <w:rPr>
          <w:rFonts w:ascii="Times New Roman" w:eastAsia="仿宋_GB2312" w:hAnsi="Times New Roman"/>
          <w:sz w:val="32"/>
          <w:szCs w:val="32"/>
        </w:rPr>
        <w:t>≥85%</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单木分割</w:t>
      </w:r>
      <w:proofErr w:type="gramEnd"/>
      <w:r w:rsidRPr="00C74AD7">
        <w:rPr>
          <w:rFonts w:ascii="Times New Roman" w:eastAsia="仿宋_GB2312" w:hAnsi="Times New Roman"/>
          <w:sz w:val="32"/>
          <w:szCs w:val="32"/>
        </w:rPr>
        <w:t>精度</w:t>
      </w:r>
      <w:r w:rsidRPr="00C74AD7">
        <w:rPr>
          <w:rFonts w:ascii="Times New Roman" w:eastAsia="仿宋_GB2312" w:hAnsi="Times New Roman"/>
          <w:sz w:val="32"/>
          <w:szCs w:val="32"/>
        </w:rPr>
        <w:t>≥90%</w:t>
      </w:r>
      <w:r w:rsidRPr="00C74AD7">
        <w:rPr>
          <w:rFonts w:ascii="Times New Roman" w:eastAsia="仿宋_GB2312" w:hAnsi="Times New Roman"/>
          <w:sz w:val="32"/>
          <w:szCs w:val="32"/>
        </w:rPr>
        <w:t>，实现</w:t>
      </w:r>
      <w:proofErr w:type="gramStart"/>
      <w:r w:rsidRPr="00C74AD7">
        <w:rPr>
          <w:rFonts w:ascii="Times New Roman" w:eastAsia="仿宋_GB2312" w:hAnsi="Times New Roman"/>
          <w:sz w:val="32"/>
          <w:szCs w:val="32"/>
        </w:rPr>
        <w:t>单木尺度碳汇</w:t>
      </w:r>
      <w:proofErr w:type="gramEnd"/>
      <w:r w:rsidRPr="00C74AD7">
        <w:rPr>
          <w:rFonts w:ascii="Times New Roman" w:eastAsia="仿宋_GB2312" w:hAnsi="Times New Roman"/>
          <w:sz w:val="32"/>
          <w:szCs w:val="32"/>
        </w:rPr>
        <w:t>参数稳定获取与区域推广；建立</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一体化数字孪生平台</w:t>
      </w:r>
      <w:r w:rsidRPr="00C74AD7">
        <w:rPr>
          <w:rFonts w:ascii="Times New Roman" w:eastAsia="仿宋_GB2312" w:hAnsi="Times New Roman"/>
          <w:sz w:val="32"/>
          <w:szCs w:val="32"/>
        </w:rPr>
        <w:t>1</w:t>
      </w:r>
      <w:r w:rsidRPr="00C74AD7">
        <w:rPr>
          <w:rFonts w:ascii="Times New Roman" w:eastAsia="仿宋_GB2312" w:hAnsi="Times New Roman"/>
          <w:sz w:val="32"/>
          <w:szCs w:val="32"/>
        </w:rPr>
        <w:t>套，在内蒙古典型林区（面积</w:t>
      </w:r>
      <w:r w:rsidRPr="00C74AD7">
        <w:rPr>
          <w:rFonts w:ascii="Times New Roman" w:eastAsia="仿宋_GB2312" w:hAnsi="Times New Roman"/>
          <w:sz w:val="32"/>
          <w:szCs w:val="32"/>
        </w:rPr>
        <w:t>≥5000 km²</w:t>
      </w:r>
      <w:r w:rsidRPr="00C74AD7">
        <w:rPr>
          <w:rFonts w:ascii="Times New Roman" w:eastAsia="仿宋_GB2312" w:hAnsi="Times New Roman"/>
          <w:sz w:val="32"/>
          <w:szCs w:val="32"/>
        </w:rPr>
        <w:t>）完成系统部署与业务化运行，其空间分辨率优于</w:t>
      </w:r>
      <w:r w:rsidRPr="00C74AD7">
        <w:rPr>
          <w:rFonts w:ascii="Times New Roman" w:eastAsia="仿宋_GB2312" w:hAnsi="Times New Roman"/>
          <w:sz w:val="32"/>
          <w:szCs w:val="32"/>
        </w:rPr>
        <w:t>10m</w:t>
      </w:r>
      <w:r w:rsidRPr="00C74AD7">
        <w:rPr>
          <w:rFonts w:ascii="Times New Roman" w:eastAsia="仿宋_GB2312" w:hAnsi="Times New Roman"/>
          <w:sz w:val="32"/>
          <w:szCs w:val="32"/>
        </w:rPr>
        <w:t>，时间分辨率达到月度更新（重点区域日度监测），数字孪生场景渲染延迟</w:t>
      </w:r>
      <w:r w:rsidRPr="00C74AD7">
        <w:rPr>
          <w:rFonts w:ascii="Times New Roman" w:eastAsia="仿宋_GB2312" w:hAnsi="Times New Roman"/>
          <w:sz w:val="32"/>
          <w:szCs w:val="32"/>
        </w:rPr>
        <w:t>≤0.5</w:t>
      </w:r>
      <w:r w:rsidRPr="00C74AD7">
        <w:rPr>
          <w:rFonts w:ascii="Times New Roman" w:eastAsia="仿宋_GB2312" w:hAnsi="Times New Roman"/>
          <w:sz w:val="32"/>
          <w:szCs w:val="32"/>
        </w:rPr>
        <w:t>秒，支持</w:t>
      </w:r>
      <w:r w:rsidRPr="00C74AD7">
        <w:rPr>
          <w:rFonts w:ascii="Times New Roman" w:eastAsia="仿宋_GB2312" w:hAnsi="Times New Roman"/>
          <w:sz w:val="32"/>
          <w:szCs w:val="32"/>
        </w:rPr>
        <w:t>10</w:t>
      </w:r>
      <w:r w:rsidRPr="00C74AD7">
        <w:rPr>
          <w:rFonts w:ascii="Times New Roman" w:eastAsia="仿宋_GB2312" w:hAnsi="Times New Roman"/>
          <w:sz w:val="32"/>
          <w:szCs w:val="32"/>
        </w:rPr>
        <w:t>万级以上</w:t>
      </w:r>
      <w:proofErr w:type="gramStart"/>
      <w:r w:rsidRPr="00C74AD7">
        <w:rPr>
          <w:rFonts w:ascii="Times New Roman" w:eastAsia="仿宋_GB2312" w:hAnsi="Times New Roman"/>
          <w:sz w:val="32"/>
          <w:szCs w:val="32"/>
        </w:rPr>
        <w:t>物联设备</w:t>
      </w:r>
      <w:proofErr w:type="gramEnd"/>
      <w:r w:rsidRPr="00C74AD7">
        <w:rPr>
          <w:rFonts w:ascii="Times New Roman" w:eastAsia="仿宋_GB2312" w:hAnsi="Times New Roman"/>
          <w:sz w:val="32"/>
          <w:szCs w:val="32"/>
        </w:rPr>
        <w:t>并发接入；制定可复制、可核</w:t>
      </w:r>
      <w:r w:rsidRPr="00C74AD7">
        <w:rPr>
          <w:rFonts w:ascii="Times New Roman" w:eastAsia="仿宋_GB2312" w:hAnsi="Times New Roman"/>
          <w:sz w:val="32"/>
          <w:szCs w:val="32"/>
        </w:rPr>
        <w:lastRenderedPageBreak/>
        <w:t>查、可推广</w:t>
      </w:r>
      <w:proofErr w:type="gramStart"/>
      <w:r w:rsidRPr="00C74AD7">
        <w:rPr>
          <w:rFonts w:ascii="Times New Roman" w:eastAsia="仿宋_GB2312" w:hAnsi="Times New Roman"/>
          <w:sz w:val="32"/>
          <w:szCs w:val="32"/>
        </w:rPr>
        <w:t>的碳汇计量</w:t>
      </w:r>
      <w:proofErr w:type="gramEnd"/>
      <w:r w:rsidRPr="00C74AD7">
        <w:rPr>
          <w:rFonts w:ascii="Times New Roman" w:eastAsia="仿宋_GB2312" w:hAnsi="Times New Roman"/>
          <w:sz w:val="32"/>
          <w:szCs w:val="32"/>
        </w:rPr>
        <w:t>与核证技术规范，形成全</w:t>
      </w:r>
      <w:proofErr w:type="gramStart"/>
      <w:r w:rsidRPr="00C74AD7">
        <w:rPr>
          <w:rFonts w:ascii="Times New Roman" w:eastAsia="仿宋_GB2312" w:hAnsi="Times New Roman"/>
          <w:sz w:val="32"/>
          <w:szCs w:val="32"/>
        </w:rPr>
        <w:t>链条碳汇监测</w:t>
      </w:r>
      <w:proofErr w:type="gramEnd"/>
      <w:r w:rsidRPr="00C74AD7">
        <w:rPr>
          <w:rFonts w:ascii="Times New Roman" w:eastAsia="仿宋_GB2312" w:hAnsi="Times New Roman"/>
          <w:sz w:val="32"/>
          <w:szCs w:val="32"/>
        </w:rPr>
        <w:t>与管理技术标准体系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套；集成</w:t>
      </w:r>
      <w:r w:rsidRPr="00C74AD7">
        <w:rPr>
          <w:rFonts w:ascii="Times New Roman" w:eastAsia="仿宋_GB2312" w:hAnsi="Times New Roman"/>
          <w:sz w:val="32"/>
          <w:szCs w:val="32"/>
        </w:rPr>
        <w:t>“</w:t>
      </w:r>
      <w:r w:rsidRPr="00C74AD7">
        <w:rPr>
          <w:rFonts w:ascii="Times New Roman" w:eastAsia="仿宋_GB2312" w:hAnsi="Times New Roman"/>
          <w:sz w:val="32"/>
          <w:szCs w:val="32"/>
        </w:rPr>
        <w:t>退化诊断</w:t>
      </w:r>
      <w:r w:rsidRPr="00C74AD7">
        <w:rPr>
          <w:rFonts w:ascii="Times New Roman" w:eastAsia="仿宋_GB2312" w:hAnsi="Times New Roman"/>
          <w:sz w:val="32"/>
          <w:szCs w:val="32"/>
        </w:rPr>
        <w:t>—</w:t>
      </w:r>
      <w:r w:rsidRPr="00C74AD7">
        <w:rPr>
          <w:rFonts w:ascii="Times New Roman" w:eastAsia="仿宋_GB2312" w:hAnsi="Times New Roman"/>
          <w:sz w:val="32"/>
          <w:szCs w:val="32"/>
        </w:rPr>
        <w:t>树种配置</w:t>
      </w:r>
      <w:r w:rsidRPr="00C74AD7">
        <w:rPr>
          <w:rFonts w:ascii="Times New Roman" w:eastAsia="仿宋_GB2312" w:hAnsi="Times New Roman"/>
          <w:sz w:val="32"/>
          <w:szCs w:val="32"/>
        </w:rPr>
        <w:t>—</w:t>
      </w:r>
      <w:r w:rsidRPr="00C74AD7">
        <w:rPr>
          <w:rFonts w:ascii="Times New Roman" w:eastAsia="仿宋_GB2312" w:hAnsi="Times New Roman"/>
          <w:sz w:val="32"/>
          <w:szCs w:val="32"/>
        </w:rPr>
        <w:t>结构重建</w:t>
      </w:r>
      <w:r w:rsidRPr="00C74AD7">
        <w:rPr>
          <w:rFonts w:ascii="Times New Roman" w:eastAsia="仿宋_GB2312" w:hAnsi="Times New Roman"/>
          <w:sz w:val="32"/>
          <w:szCs w:val="32"/>
        </w:rPr>
        <w:t>—</w:t>
      </w:r>
      <w:r w:rsidRPr="00C74AD7">
        <w:rPr>
          <w:rFonts w:ascii="Times New Roman" w:eastAsia="仿宋_GB2312" w:hAnsi="Times New Roman"/>
          <w:sz w:val="32"/>
          <w:szCs w:val="32"/>
        </w:rPr>
        <w:t>经营调控</w:t>
      </w:r>
      <w:r w:rsidRPr="00C74AD7">
        <w:rPr>
          <w:rFonts w:ascii="Times New Roman" w:eastAsia="仿宋_GB2312" w:hAnsi="Times New Roman"/>
          <w:sz w:val="32"/>
          <w:szCs w:val="32"/>
        </w:rPr>
        <w:t>—</w:t>
      </w:r>
      <w:r w:rsidRPr="00C74AD7">
        <w:rPr>
          <w:rFonts w:ascii="Times New Roman" w:eastAsia="仿宋_GB2312" w:hAnsi="Times New Roman"/>
          <w:sz w:val="32"/>
          <w:szCs w:val="32"/>
        </w:rPr>
        <w:t>成效评估</w:t>
      </w:r>
      <w:r w:rsidRPr="00C74AD7">
        <w:rPr>
          <w:rFonts w:ascii="Times New Roman" w:eastAsia="仿宋_GB2312" w:hAnsi="Times New Roman"/>
          <w:sz w:val="32"/>
          <w:szCs w:val="32"/>
        </w:rPr>
        <w:t>”</w:t>
      </w:r>
      <w:r w:rsidRPr="00C74AD7">
        <w:rPr>
          <w:rFonts w:ascii="Times New Roman" w:eastAsia="仿宋_GB2312" w:hAnsi="Times New Roman"/>
          <w:sz w:val="32"/>
          <w:szCs w:val="32"/>
        </w:rPr>
        <w:t>技术体系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套，建立</w:t>
      </w:r>
      <w:proofErr w:type="gramStart"/>
      <w:r w:rsidRPr="00C74AD7">
        <w:rPr>
          <w:rFonts w:ascii="Times New Roman" w:eastAsia="仿宋_GB2312" w:hAnsi="Times New Roman"/>
          <w:sz w:val="32"/>
          <w:szCs w:val="32"/>
        </w:rPr>
        <w:t>森林碳汇提升</w:t>
      </w:r>
      <w:proofErr w:type="gramEnd"/>
      <w:r w:rsidRPr="00C74AD7">
        <w:rPr>
          <w:rFonts w:ascii="Times New Roman" w:eastAsia="仿宋_GB2312" w:hAnsi="Times New Roman"/>
          <w:sz w:val="32"/>
          <w:szCs w:val="32"/>
        </w:rPr>
        <w:t>技术示范区</w:t>
      </w:r>
      <w:r w:rsidRPr="00C74AD7">
        <w:rPr>
          <w:rFonts w:ascii="Times New Roman" w:eastAsia="仿宋_GB2312" w:hAnsi="Times New Roman"/>
          <w:sz w:val="32"/>
          <w:szCs w:val="32"/>
        </w:rPr>
        <w:t>≥3</w:t>
      </w:r>
      <w:r w:rsidRPr="00C74AD7">
        <w:rPr>
          <w:rFonts w:ascii="Times New Roman" w:eastAsia="仿宋_GB2312" w:hAnsi="Times New Roman"/>
          <w:sz w:val="32"/>
          <w:szCs w:val="32"/>
        </w:rPr>
        <w:t>个，示范面积累计</w:t>
      </w:r>
      <w:r w:rsidRPr="00C74AD7">
        <w:rPr>
          <w:rFonts w:ascii="Times New Roman" w:eastAsia="仿宋_GB2312" w:hAnsi="Times New Roman"/>
          <w:sz w:val="32"/>
          <w:szCs w:val="32"/>
        </w:rPr>
        <w:t>≥5000</w:t>
      </w:r>
      <w:r w:rsidRPr="00C74AD7">
        <w:rPr>
          <w:rFonts w:ascii="Times New Roman" w:eastAsia="仿宋_GB2312" w:hAnsi="Times New Roman"/>
          <w:sz w:val="32"/>
          <w:szCs w:val="32"/>
        </w:rPr>
        <w:t>亩，</w:t>
      </w:r>
      <w:proofErr w:type="gramStart"/>
      <w:r w:rsidRPr="00C74AD7">
        <w:rPr>
          <w:rFonts w:ascii="Times New Roman" w:eastAsia="仿宋_GB2312" w:hAnsi="Times New Roman"/>
          <w:sz w:val="32"/>
          <w:szCs w:val="32"/>
        </w:rPr>
        <w:t>碳汇量</w:t>
      </w:r>
      <w:proofErr w:type="gramEnd"/>
      <w:r w:rsidRPr="00C74AD7">
        <w:rPr>
          <w:rFonts w:ascii="Times New Roman" w:eastAsia="仿宋_GB2312" w:hAnsi="Times New Roman"/>
          <w:sz w:val="32"/>
          <w:szCs w:val="32"/>
        </w:rPr>
        <w:t>年均增长率提高</w:t>
      </w:r>
      <w:r w:rsidRPr="00C74AD7">
        <w:rPr>
          <w:rFonts w:ascii="Times New Roman" w:eastAsia="仿宋_GB2312" w:hAnsi="Times New Roman"/>
          <w:sz w:val="32"/>
          <w:szCs w:val="32"/>
        </w:rPr>
        <w:t>≥5%</w:t>
      </w:r>
      <w:r w:rsidRPr="00C74AD7">
        <w:rPr>
          <w:rFonts w:ascii="Times New Roman" w:eastAsia="仿宋_GB2312" w:hAnsi="Times New Roman"/>
          <w:sz w:val="32"/>
          <w:szCs w:val="32"/>
        </w:rPr>
        <w:t>。</w:t>
      </w:r>
      <w:r w:rsidRPr="00C74AD7">
        <w:rPr>
          <w:rFonts w:ascii="Times New Roman" w:eastAsia="仿宋_GB2312" w:hAnsi="Times New Roman"/>
          <w:sz w:val="32"/>
          <w:szCs w:val="32"/>
        </w:rPr>
        <w:t xml:space="preserve"> </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7(</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1007)</w:t>
      </w:r>
      <w:r w:rsidRPr="00C74AD7">
        <w:rPr>
          <w:rFonts w:ascii="Times New Roman" w:eastAsia="楷体_GB2312" w:hAnsi="Times New Roman"/>
          <w:b/>
          <w:bCs/>
          <w:sz w:val="32"/>
          <w:szCs w:val="32"/>
        </w:rPr>
        <w:t>：重大线性工程</w:t>
      </w:r>
      <w:proofErr w:type="gramStart"/>
      <w:r w:rsidRPr="00C74AD7">
        <w:rPr>
          <w:rFonts w:ascii="Times New Roman" w:eastAsia="楷体_GB2312" w:hAnsi="Times New Roman"/>
          <w:b/>
          <w:bCs/>
          <w:sz w:val="32"/>
          <w:szCs w:val="32"/>
        </w:rPr>
        <w:t>沙害全</w:t>
      </w:r>
      <w:proofErr w:type="gramEnd"/>
      <w:r w:rsidRPr="00C74AD7">
        <w:rPr>
          <w:rFonts w:ascii="Times New Roman" w:eastAsia="楷体_GB2312" w:hAnsi="Times New Roman"/>
          <w:b/>
          <w:bCs/>
          <w:sz w:val="32"/>
          <w:szCs w:val="32"/>
        </w:rPr>
        <w:t>过程精准防控与植被重建技术集成与示范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开展重大线性工程沙化环境多源遥感监测与灾害风险精准识别研究，解析风沙灾害演化规律；建立</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风沙灾害监测预警与分区分类精准防控技术体系，开发智能监测预警大数据模型；研制智能监测预警装备，研发装配式、模块化防沙工程构件及车载或机载智能施工装备；揭示工程防护与植被恢复协同机制，优化工程</w:t>
      </w:r>
      <w:r w:rsidRPr="00C74AD7">
        <w:rPr>
          <w:rFonts w:ascii="Times New Roman" w:eastAsia="仿宋_GB2312" w:hAnsi="Times New Roman"/>
          <w:sz w:val="32"/>
          <w:szCs w:val="32"/>
        </w:rPr>
        <w:t>-</w:t>
      </w:r>
      <w:r w:rsidRPr="00C74AD7">
        <w:rPr>
          <w:rFonts w:ascii="Times New Roman" w:eastAsia="仿宋_GB2312" w:hAnsi="Times New Roman"/>
          <w:sz w:val="32"/>
          <w:szCs w:val="32"/>
        </w:rPr>
        <w:t>生物复合型路域植被重建与稳定维持技术；开发路域风沙灾害智能监测预警与决策支持平台，开展典型线性工程（重点公路、铁路路段）示范应用，形成可复制、可推广的成套技术与标准规范。</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建立</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一体化风沙灾害监测预警体系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套，智能监测预警大数据模型</w:t>
      </w:r>
      <w:r w:rsidRPr="00C74AD7">
        <w:rPr>
          <w:rFonts w:ascii="Times New Roman" w:eastAsia="仿宋_GB2312" w:hAnsi="Times New Roman"/>
          <w:sz w:val="32"/>
          <w:szCs w:val="32"/>
        </w:rPr>
        <w:t>1</w:t>
      </w:r>
      <w:r w:rsidRPr="00C74AD7">
        <w:rPr>
          <w:rFonts w:ascii="Times New Roman" w:eastAsia="仿宋_GB2312" w:hAnsi="Times New Roman"/>
          <w:sz w:val="32"/>
          <w:szCs w:val="32"/>
        </w:rPr>
        <w:t>个，风沙灾害识别精度优于</w:t>
      </w:r>
      <w:r w:rsidRPr="00C74AD7">
        <w:rPr>
          <w:rFonts w:ascii="Times New Roman" w:eastAsia="仿宋_GB2312" w:hAnsi="Times New Roman"/>
          <w:sz w:val="32"/>
          <w:szCs w:val="32"/>
        </w:rPr>
        <w:t>1</w:t>
      </w:r>
      <w:r w:rsidRPr="00C74AD7">
        <w:rPr>
          <w:rFonts w:ascii="Times New Roman" w:eastAsia="仿宋_GB2312" w:hAnsi="Times New Roman"/>
          <w:sz w:val="32"/>
          <w:szCs w:val="32"/>
        </w:rPr>
        <w:t>米，灾害预警准确率</w:t>
      </w:r>
      <w:r w:rsidRPr="00C74AD7">
        <w:rPr>
          <w:rFonts w:ascii="Times New Roman" w:eastAsia="仿宋_GB2312" w:hAnsi="Times New Roman"/>
          <w:sz w:val="32"/>
          <w:szCs w:val="32"/>
        </w:rPr>
        <w:t>≥85%</w:t>
      </w:r>
      <w:r w:rsidRPr="00C74AD7">
        <w:rPr>
          <w:rFonts w:ascii="Times New Roman" w:eastAsia="仿宋_GB2312" w:hAnsi="Times New Roman"/>
          <w:sz w:val="32"/>
          <w:szCs w:val="32"/>
        </w:rPr>
        <w:t>，应急响应时间缩短</w:t>
      </w:r>
      <w:r w:rsidRPr="00C74AD7">
        <w:rPr>
          <w:rFonts w:ascii="Times New Roman" w:eastAsia="仿宋_GB2312" w:hAnsi="Times New Roman"/>
          <w:sz w:val="32"/>
          <w:szCs w:val="32"/>
        </w:rPr>
        <w:t>≥50%</w:t>
      </w:r>
      <w:r w:rsidRPr="00C74AD7">
        <w:rPr>
          <w:rFonts w:ascii="Times New Roman" w:eastAsia="仿宋_GB2312" w:hAnsi="Times New Roman"/>
          <w:sz w:val="32"/>
          <w:szCs w:val="32"/>
        </w:rPr>
        <w:t>；研制智能监测预警装备</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套；研发</w:t>
      </w:r>
      <w:r w:rsidRPr="00C74AD7">
        <w:rPr>
          <w:rFonts w:ascii="Times New Roman" w:eastAsia="仿宋_GB2312" w:hAnsi="Times New Roman"/>
          <w:sz w:val="32"/>
          <w:szCs w:val="32"/>
        </w:rPr>
        <w:t>2-3</w:t>
      </w:r>
      <w:r w:rsidRPr="00C74AD7">
        <w:rPr>
          <w:rFonts w:ascii="Times New Roman" w:eastAsia="仿宋_GB2312" w:hAnsi="Times New Roman"/>
          <w:sz w:val="32"/>
          <w:szCs w:val="32"/>
        </w:rPr>
        <w:t>种装配式防沙构件及智能施工装备，阻沙效率提升</w:t>
      </w:r>
      <w:r w:rsidRPr="00C74AD7">
        <w:rPr>
          <w:rFonts w:ascii="Times New Roman" w:eastAsia="仿宋_GB2312" w:hAnsi="Times New Roman"/>
          <w:sz w:val="32"/>
          <w:szCs w:val="32"/>
        </w:rPr>
        <w:t>≥20%</w:t>
      </w:r>
      <w:r w:rsidRPr="00C74AD7">
        <w:rPr>
          <w:rFonts w:ascii="Times New Roman" w:eastAsia="仿宋_GB2312" w:hAnsi="Times New Roman"/>
          <w:sz w:val="32"/>
          <w:szCs w:val="32"/>
        </w:rPr>
        <w:t>，维护成本降低</w:t>
      </w:r>
      <w:r w:rsidRPr="00C74AD7">
        <w:rPr>
          <w:rFonts w:ascii="Times New Roman" w:eastAsia="仿宋_GB2312" w:hAnsi="Times New Roman"/>
          <w:sz w:val="32"/>
          <w:szCs w:val="32"/>
        </w:rPr>
        <w:t>≥30%</w:t>
      </w:r>
      <w:r w:rsidRPr="00C74AD7">
        <w:rPr>
          <w:rFonts w:ascii="Times New Roman" w:eastAsia="仿宋_GB2312" w:hAnsi="Times New Roman"/>
          <w:sz w:val="32"/>
          <w:szCs w:val="32"/>
        </w:rPr>
        <w:t>；优化工程</w:t>
      </w:r>
      <w:r w:rsidRPr="00C74AD7">
        <w:rPr>
          <w:rFonts w:ascii="Times New Roman" w:eastAsia="仿宋_GB2312" w:hAnsi="Times New Roman"/>
          <w:sz w:val="32"/>
          <w:szCs w:val="32"/>
        </w:rPr>
        <w:t>-</w:t>
      </w:r>
      <w:r w:rsidRPr="00C74AD7">
        <w:rPr>
          <w:rFonts w:ascii="Times New Roman" w:eastAsia="仿宋_GB2312" w:hAnsi="Times New Roman"/>
          <w:sz w:val="32"/>
          <w:szCs w:val="32"/>
        </w:rPr>
        <w:lastRenderedPageBreak/>
        <w:t>生物复合型路域生态屏障快速构建与稳定维持技术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套，生态恢复效率提升</w:t>
      </w:r>
      <w:r w:rsidRPr="00C74AD7">
        <w:rPr>
          <w:rFonts w:ascii="Times New Roman" w:eastAsia="仿宋_GB2312" w:hAnsi="Times New Roman"/>
          <w:sz w:val="32"/>
          <w:szCs w:val="32"/>
        </w:rPr>
        <w:t>≥30%</w:t>
      </w:r>
      <w:r w:rsidRPr="00C74AD7">
        <w:rPr>
          <w:rFonts w:ascii="Times New Roman" w:eastAsia="仿宋_GB2312" w:hAnsi="Times New Roman"/>
          <w:sz w:val="32"/>
          <w:szCs w:val="32"/>
        </w:rPr>
        <w:t>；开发智能监测预警与决策支持平台</w:t>
      </w:r>
      <w:r w:rsidRPr="00C74AD7">
        <w:rPr>
          <w:rFonts w:ascii="Times New Roman" w:eastAsia="仿宋_GB2312" w:hAnsi="Times New Roman"/>
          <w:sz w:val="32"/>
          <w:szCs w:val="32"/>
        </w:rPr>
        <w:t>1</w:t>
      </w:r>
      <w:r w:rsidRPr="00C74AD7">
        <w:rPr>
          <w:rFonts w:ascii="Times New Roman" w:eastAsia="仿宋_GB2312" w:hAnsi="Times New Roman"/>
          <w:sz w:val="32"/>
          <w:szCs w:val="32"/>
        </w:rPr>
        <w:t>个；建成</w:t>
      </w:r>
      <w:r w:rsidRPr="00C74AD7">
        <w:rPr>
          <w:rFonts w:ascii="Times New Roman" w:eastAsia="仿宋_GB2312" w:hAnsi="Times New Roman"/>
          <w:sz w:val="32"/>
          <w:szCs w:val="32"/>
        </w:rPr>
        <w:t>≥50</w:t>
      </w:r>
      <w:r w:rsidRPr="00C74AD7">
        <w:rPr>
          <w:rFonts w:ascii="Times New Roman" w:eastAsia="仿宋_GB2312" w:hAnsi="Times New Roman"/>
          <w:sz w:val="32"/>
          <w:szCs w:val="32"/>
        </w:rPr>
        <w:t>公里示范线性工程。制定标准</w:t>
      </w:r>
      <w:r w:rsidRPr="00C74AD7">
        <w:rPr>
          <w:rFonts w:ascii="Times New Roman" w:eastAsia="仿宋_GB2312" w:hAnsi="Times New Roman"/>
          <w:sz w:val="32"/>
          <w:szCs w:val="32"/>
        </w:rPr>
        <w:t>2</w:t>
      </w:r>
      <w:r w:rsidRPr="00C74AD7">
        <w:rPr>
          <w:rFonts w:ascii="Times New Roman" w:eastAsia="仿宋_GB2312" w:hAnsi="Times New Roman"/>
          <w:sz w:val="32"/>
          <w:szCs w:val="32"/>
        </w:rPr>
        <w:t>项。</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8(</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1008)</w:t>
      </w:r>
      <w:r w:rsidRPr="00C74AD7">
        <w:rPr>
          <w:rFonts w:ascii="Times New Roman" w:eastAsia="楷体_GB2312" w:hAnsi="Times New Roman"/>
          <w:b/>
          <w:bCs/>
          <w:sz w:val="32"/>
          <w:szCs w:val="32"/>
        </w:rPr>
        <w:t>：内蒙古沙漠区光伏治沙与板下产业协同发展关键技术研发与示范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解析沙漠区</w:t>
      </w:r>
      <w:proofErr w:type="gramStart"/>
      <w:r w:rsidRPr="00C74AD7">
        <w:rPr>
          <w:rFonts w:ascii="Times New Roman" w:eastAsia="仿宋_GB2312" w:hAnsi="Times New Roman"/>
          <w:sz w:val="32"/>
          <w:szCs w:val="32"/>
        </w:rPr>
        <w:t>光伏板下</w:t>
      </w:r>
      <w:proofErr w:type="gramEnd"/>
      <w:r w:rsidRPr="00C74AD7">
        <w:rPr>
          <w:rFonts w:ascii="Times New Roman" w:eastAsia="仿宋_GB2312" w:hAnsi="Times New Roman"/>
          <w:sz w:val="32"/>
          <w:szCs w:val="32"/>
        </w:rPr>
        <w:t>植物水资源获取与转化机制，厘清沙漠区光伏治沙植物水分利用效率与区域水资源供给、光伏集雨、</w:t>
      </w:r>
      <w:proofErr w:type="gramStart"/>
      <w:r w:rsidRPr="00C74AD7">
        <w:rPr>
          <w:rFonts w:ascii="Times New Roman" w:eastAsia="仿宋_GB2312" w:hAnsi="Times New Roman"/>
          <w:sz w:val="32"/>
          <w:szCs w:val="32"/>
        </w:rPr>
        <w:t>清洗水</w:t>
      </w:r>
      <w:proofErr w:type="gramEnd"/>
      <w:r w:rsidRPr="00C74AD7">
        <w:rPr>
          <w:rFonts w:ascii="Times New Roman" w:eastAsia="仿宋_GB2312" w:hAnsi="Times New Roman"/>
          <w:sz w:val="32"/>
          <w:szCs w:val="32"/>
        </w:rPr>
        <w:t>的作用关系，研发基于弃光电力驱动的大气制水与</w:t>
      </w:r>
      <w:proofErr w:type="gramStart"/>
      <w:r w:rsidRPr="00C74AD7">
        <w:rPr>
          <w:rFonts w:ascii="Times New Roman" w:eastAsia="仿宋_GB2312" w:hAnsi="Times New Roman"/>
          <w:sz w:val="32"/>
          <w:szCs w:val="32"/>
        </w:rPr>
        <w:t>光伏板集雨</w:t>
      </w:r>
      <w:proofErr w:type="gramEnd"/>
      <w:r w:rsidRPr="00C74AD7">
        <w:rPr>
          <w:rFonts w:ascii="Times New Roman" w:eastAsia="仿宋_GB2312" w:hAnsi="Times New Roman"/>
          <w:sz w:val="32"/>
          <w:szCs w:val="32"/>
        </w:rPr>
        <w:t>多级过滤循环关键技术，构建高效、低耗的光伏治沙植物水资源获取技术体系；研发小流量、低压蓄水根灌技术，构建适用于植物不同生长发育阶段的精准补灌技术体系；研发生物结皮、乡土草、低矮灌木空间配置和多物种混播技术，创新</w:t>
      </w:r>
      <w:proofErr w:type="gramStart"/>
      <w:r w:rsidRPr="00C74AD7">
        <w:rPr>
          <w:rFonts w:ascii="Times New Roman" w:eastAsia="仿宋_GB2312" w:hAnsi="Times New Roman"/>
          <w:sz w:val="32"/>
          <w:szCs w:val="32"/>
        </w:rPr>
        <w:t>光伏板下</w:t>
      </w:r>
      <w:proofErr w:type="gramEnd"/>
      <w:r w:rsidRPr="00C74AD7">
        <w:rPr>
          <w:rFonts w:ascii="Times New Roman" w:eastAsia="仿宋_GB2312" w:hAnsi="Times New Roman"/>
          <w:sz w:val="32"/>
          <w:szCs w:val="32"/>
        </w:rPr>
        <w:t>植被组</w:t>
      </w:r>
      <w:proofErr w:type="gramStart"/>
      <w:r w:rsidRPr="00C74AD7">
        <w:rPr>
          <w:rFonts w:ascii="Times New Roman" w:eastAsia="仿宋_GB2312" w:hAnsi="Times New Roman"/>
          <w:sz w:val="32"/>
          <w:szCs w:val="32"/>
        </w:rPr>
        <w:t>配恢复</w:t>
      </w:r>
      <w:proofErr w:type="gramEnd"/>
      <w:r w:rsidRPr="00C74AD7">
        <w:rPr>
          <w:rFonts w:ascii="Times New Roman" w:eastAsia="仿宋_GB2312" w:hAnsi="Times New Roman"/>
          <w:sz w:val="32"/>
          <w:szCs w:val="32"/>
        </w:rPr>
        <w:t>模式；</w:t>
      </w:r>
      <w:proofErr w:type="gramStart"/>
      <w:r w:rsidRPr="00C74AD7">
        <w:rPr>
          <w:rFonts w:ascii="Times New Roman" w:eastAsia="仿宋_GB2312" w:hAnsi="Times New Roman"/>
          <w:sz w:val="32"/>
          <w:szCs w:val="32"/>
        </w:rPr>
        <w:t>集成物</w:t>
      </w:r>
      <w:proofErr w:type="gramEnd"/>
      <w:r w:rsidRPr="00C74AD7">
        <w:rPr>
          <w:rFonts w:ascii="Times New Roman" w:eastAsia="仿宋_GB2312" w:hAnsi="Times New Roman"/>
          <w:sz w:val="32"/>
          <w:szCs w:val="32"/>
        </w:rPr>
        <w:t>联网与云平台技术，开发涵盖土壤墒情、气候与植物需水模型的智慧监测与灌溉控制系统；研究</w:t>
      </w:r>
      <w:r w:rsidRPr="00C74AD7">
        <w:rPr>
          <w:rFonts w:ascii="Times New Roman" w:eastAsia="仿宋_GB2312" w:hAnsi="Times New Roman"/>
          <w:sz w:val="32"/>
          <w:szCs w:val="32"/>
        </w:rPr>
        <w:t>“</w:t>
      </w:r>
      <w:r w:rsidRPr="00C74AD7">
        <w:rPr>
          <w:rFonts w:ascii="Times New Roman" w:eastAsia="仿宋_GB2312" w:hAnsi="Times New Roman"/>
          <w:sz w:val="32"/>
          <w:szCs w:val="32"/>
        </w:rPr>
        <w:t>光伏板下经济</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及碳汇开发</w:t>
      </w:r>
      <w:proofErr w:type="gramEnd"/>
      <w:r w:rsidRPr="00C74AD7">
        <w:rPr>
          <w:rFonts w:ascii="Times New Roman" w:eastAsia="仿宋_GB2312" w:hAnsi="Times New Roman"/>
          <w:sz w:val="32"/>
          <w:szCs w:val="32"/>
        </w:rPr>
        <w:t>与交易路径，综合评估光伏治沙区</w:t>
      </w:r>
      <w:proofErr w:type="gramStart"/>
      <w:r w:rsidRPr="00C74AD7">
        <w:rPr>
          <w:rFonts w:ascii="Times New Roman" w:eastAsia="仿宋_GB2312" w:hAnsi="Times New Roman"/>
          <w:sz w:val="32"/>
          <w:szCs w:val="32"/>
        </w:rPr>
        <w:t>双碳效益</w:t>
      </w:r>
      <w:proofErr w:type="gramEnd"/>
      <w:r w:rsidRPr="00C74AD7">
        <w:rPr>
          <w:rFonts w:ascii="Times New Roman" w:eastAsia="仿宋_GB2312" w:hAnsi="Times New Roman"/>
          <w:sz w:val="32"/>
          <w:szCs w:val="32"/>
        </w:rPr>
        <w:t>和</w:t>
      </w:r>
      <w:proofErr w:type="gramStart"/>
      <w:r w:rsidRPr="00C74AD7">
        <w:rPr>
          <w:rFonts w:ascii="Times New Roman" w:eastAsia="仿宋_GB2312" w:hAnsi="Times New Roman"/>
          <w:sz w:val="32"/>
          <w:szCs w:val="32"/>
        </w:rPr>
        <w:t>板下</w:t>
      </w:r>
      <w:proofErr w:type="gramEnd"/>
      <w:r w:rsidRPr="00C74AD7">
        <w:rPr>
          <w:rFonts w:ascii="Times New Roman" w:eastAsia="仿宋_GB2312" w:hAnsi="Times New Roman"/>
          <w:sz w:val="32"/>
          <w:szCs w:val="32"/>
        </w:rPr>
        <w:t>经济效益，提出光伏治沙与板下产业协同发展模式。</w:t>
      </w:r>
    </w:p>
    <w:p w:rsidR="00AB29D7" w:rsidRPr="00C74AD7" w:rsidRDefault="00AB29D7" w:rsidP="003E4E52">
      <w:pPr>
        <w:spacing w:line="600" w:lineRule="exact"/>
        <w:ind w:firstLineChars="200" w:firstLine="643"/>
        <w:rPr>
          <w:rFonts w:ascii="Times New Roman" w:eastAsia="仿宋_GB2312" w:hAnsi="Times New Roman"/>
          <w:sz w:val="32"/>
          <w:szCs w:val="32"/>
        </w:rPr>
      </w:pPr>
      <w:r w:rsidRPr="00C74AD7">
        <w:rPr>
          <w:rFonts w:ascii="Times New Roman" w:eastAsia="仿宋_GB2312" w:hAnsi="Times New Roman"/>
          <w:b/>
          <w:bCs/>
          <w:sz w:val="32"/>
          <w:szCs w:val="32"/>
        </w:rPr>
        <w:t>考核指标：</w:t>
      </w:r>
      <w:r w:rsidRPr="00C74AD7">
        <w:rPr>
          <w:rFonts w:ascii="Times New Roman" w:eastAsia="仿宋_GB2312" w:hAnsi="Times New Roman"/>
          <w:sz w:val="32"/>
          <w:szCs w:val="32"/>
        </w:rPr>
        <w:t>构建沙漠区</w:t>
      </w:r>
      <w:proofErr w:type="gramStart"/>
      <w:r w:rsidRPr="00C74AD7">
        <w:rPr>
          <w:rFonts w:ascii="Times New Roman" w:eastAsia="仿宋_GB2312" w:hAnsi="Times New Roman"/>
          <w:sz w:val="32"/>
          <w:szCs w:val="32"/>
        </w:rPr>
        <w:t>光伏板下</w:t>
      </w:r>
      <w:proofErr w:type="gramEnd"/>
      <w:r w:rsidRPr="00C74AD7">
        <w:rPr>
          <w:rFonts w:ascii="Times New Roman" w:eastAsia="仿宋_GB2312" w:hAnsi="Times New Roman"/>
          <w:sz w:val="32"/>
          <w:szCs w:val="32"/>
        </w:rPr>
        <w:t>植物水资源利用关键技术</w:t>
      </w:r>
      <w:r w:rsidRPr="00C74AD7">
        <w:rPr>
          <w:rFonts w:ascii="Times New Roman" w:eastAsia="仿宋_GB2312" w:hAnsi="Times New Roman"/>
          <w:sz w:val="32"/>
          <w:szCs w:val="32"/>
        </w:rPr>
        <w:t>1-2</w:t>
      </w:r>
      <w:r w:rsidRPr="00C74AD7">
        <w:rPr>
          <w:rFonts w:ascii="Times New Roman" w:eastAsia="仿宋_GB2312" w:hAnsi="Times New Roman"/>
          <w:sz w:val="32"/>
          <w:szCs w:val="32"/>
        </w:rPr>
        <w:t>套，创制弃光电力驱动的低耗能空气制水成套设备</w:t>
      </w:r>
      <w:r w:rsidRPr="00C74AD7">
        <w:rPr>
          <w:rFonts w:ascii="Times New Roman" w:eastAsia="仿宋_GB2312" w:hAnsi="Times New Roman"/>
          <w:sz w:val="32"/>
          <w:szCs w:val="32"/>
        </w:rPr>
        <w:t>1</w:t>
      </w:r>
      <w:r w:rsidRPr="00C74AD7">
        <w:rPr>
          <w:rFonts w:ascii="Times New Roman" w:eastAsia="仿宋_GB2312" w:hAnsi="Times New Roman"/>
          <w:sz w:val="32"/>
          <w:szCs w:val="32"/>
        </w:rPr>
        <w:t>套，在低相对湿度（</w:t>
      </w:r>
      <w:r w:rsidRPr="00C74AD7">
        <w:rPr>
          <w:rFonts w:ascii="Times New Roman" w:eastAsia="仿宋_GB2312" w:hAnsi="Times New Roman"/>
          <w:sz w:val="32"/>
          <w:szCs w:val="32"/>
        </w:rPr>
        <w:t>20%-30%</w:t>
      </w:r>
      <w:r w:rsidRPr="00C74AD7">
        <w:rPr>
          <w:rFonts w:ascii="Times New Roman" w:eastAsia="仿宋_GB2312" w:hAnsi="Times New Roman"/>
          <w:sz w:val="32"/>
          <w:szCs w:val="32"/>
        </w:rPr>
        <w:t>）环境下稳定产水，构建区域高效、低耗的光伏治沙植物水资源获取技术体系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套；研发沙漠区光伏板面多源水分（天然降雨与清洗废水）高效汇集</w:t>
      </w:r>
      <w:r w:rsidRPr="00C74AD7">
        <w:rPr>
          <w:rFonts w:ascii="Times New Roman" w:eastAsia="仿宋_GB2312" w:hAnsi="Times New Roman"/>
          <w:sz w:val="32"/>
          <w:szCs w:val="32"/>
        </w:rPr>
        <w:lastRenderedPageBreak/>
        <w:t>与多级净化技术，开发适配光</w:t>
      </w:r>
      <w:proofErr w:type="gramStart"/>
      <w:r w:rsidRPr="00C74AD7">
        <w:rPr>
          <w:rFonts w:ascii="Times New Roman" w:eastAsia="仿宋_GB2312" w:hAnsi="Times New Roman"/>
          <w:sz w:val="32"/>
          <w:szCs w:val="32"/>
        </w:rPr>
        <w:t>伏</w:t>
      </w:r>
      <w:proofErr w:type="gramEnd"/>
      <w:r w:rsidRPr="00C74AD7">
        <w:rPr>
          <w:rFonts w:ascii="Times New Roman" w:eastAsia="仿宋_GB2312" w:hAnsi="Times New Roman"/>
          <w:sz w:val="32"/>
          <w:szCs w:val="32"/>
        </w:rPr>
        <w:t>阵列的专属集水装置及多级过滤调蓄系统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套，多源水资源综合利用率</w:t>
      </w:r>
      <w:r w:rsidRPr="00C74AD7">
        <w:rPr>
          <w:rFonts w:ascii="Times New Roman" w:eastAsia="仿宋_GB2312" w:hAnsi="Times New Roman"/>
          <w:sz w:val="32"/>
          <w:szCs w:val="32"/>
        </w:rPr>
        <w:t>≥70%</w:t>
      </w:r>
      <w:r w:rsidRPr="00C74AD7">
        <w:rPr>
          <w:rFonts w:ascii="Times New Roman" w:eastAsia="仿宋_GB2312" w:hAnsi="Times New Roman"/>
          <w:sz w:val="32"/>
          <w:szCs w:val="32"/>
        </w:rPr>
        <w:t>；遴选出适宜沙漠区高存活、强抗逆的乡土固沙植物与高碳汇植物</w:t>
      </w:r>
      <w:r w:rsidRPr="00C74AD7">
        <w:rPr>
          <w:rFonts w:ascii="Times New Roman" w:eastAsia="仿宋_GB2312" w:hAnsi="Times New Roman"/>
          <w:sz w:val="32"/>
          <w:szCs w:val="32"/>
        </w:rPr>
        <w:t>≥8</w:t>
      </w:r>
      <w:r w:rsidRPr="00C74AD7">
        <w:rPr>
          <w:rFonts w:ascii="Times New Roman" w:eastAsia="仿宋_GB2312" w:hAnsi="Times New Roman"/>
          <w:sz w:val="32"/>
          <w:szCs w:val="32"/>
        </w:rPr>
        <w:t>种，研发并构建适用于沙漠区</w:t>
      </w:r>
      <w:proofErr w:type="gramStart"/>
      <w:r w:rsidRPr="00C74AD7">
        <w:rPr>
          <w:rFonts w:ascii="Times New Roman" w:eastAsia="仿宋_GB2312" w:hAnsi="Times New Roman"/>
          <w:sz w:val="32"/>
          <w:szCs w:val="32"/>
        </w:rPr>
        <w:t>光伏板下</w:t>
      </w:r>
      <w:proofErr w:type="gramEnd"/>
      <w:r w:rsidRPr="00C74AD7">
        <w:rPr>
          <w:rFonts w:ascii="Times New Roman" w:eastAsia="仿宋_GB2312" w:hAnsi="Times New Roman"/>
          <w:sz w:val="32"/>
          <w:szCs w:val="32"/>
        </w:rPr>
        <w:t>产业经济的</w:t>
      </w:r>
      <w:r w:rsidRPr="00C74AD7">
        <w:rPr>
          <w:rFonts w:ascii="Times New Roman" w:eastAsia="仿宋_GB2312" w:hAnsi="Times New Roman"/>
          <w:sz w:val="32"/>
          <w:szCs w:val="32"/>
        </w:rPr>
        <w:t>“</w:t>
      </w:r>
      <w:r w:rsidRPr="00C74AD7">
        <w:rPr>
          <w:rFonts w:ascii="Times New Roman" w:eastAsia="仿宋_GB2312" w:hAnsi="Times New Roman"/>
          <w:sz w:val="32"/>
          <w:szCs w:val="32"/>
        </w:rPr>
        <w:t>草灌</w:t>
      </w:r>
      <w:r w:rsidRPr="00C74AD7">
        <w:rPr>
          <w:rFonts w:ascii="Times New Roman" w:eastAsia="仿宋_GB2312" w:hAnsi="Times New Roman"/>
          <w:sz w:val="32"/>
          <w:szCs w:val="32"/>
        </w:rPr>
        <w:t>”</w:t>
      </w:r>
      <w:r w:rsidRPr="00C74AD7">
        <w:rPr>
          <w:rFonts w:ascii="Times New Roman" w:eastAsia="仿宋_GB2312" w:hAnsi="Times New Roman"/>
          <w:sz w:val="32"/>
          <w:szCs w:val="32"/>
        </w:rPr>
        <w:t>立体配置模式</w:t>
      </w:r>
      <w:r w:rsidRPr="00C74AD7">
        <w:rPr>
          <w:rFonts w:ascii="Times New Roman" w:eastAsia="仿宋_GB2312" w:hAnsi="Times New Roman"/>
          <w:sz w:val="32"/>
          <w:szCs w:val="32"/>
        </w:rPr>
        <w:t>1</w:t>
      </w:r>
      <w:r w:rsidRPr="00C74AD7">
        <w:rPr>
          <w:rFonts w:ascii="Times New Roman" w:eastAsia="仿宋_GB2312" w:hAnsi="Times New Roman"/>
          <w:sz w:val="32"/>
          <w:szCs w:val="32"/>
        </w:rPr>
        <w:t>套，实现示范区风蚀量减少</w:t>
      </w:r>
      <w:r w:rsidRPr="00C74AD7">
        <w:rPr>
          <w:rFonts w:ascii="Times New Roman" w:eastAsia="仿宋_GB2312" w:hAnsi="Times New Roman"/>
          <w:sz w:val="32"/>
          <w:szCs w:val="32"/>
        </w:rPr>
        <w:t>≥50%</w:t>
      </w:r>
      <w:r w:rsidRPr="00C74AD7">
        <w:rPr>
          <w:rFonts w:ascii="Times New Roman" w:eastAsia="仿宋_GB2312" w:hAnsi="Times New Roman"/>
          <w:sz w:val="32"/>
          <w:szCs w:val="32"/>
        </w:rPr>
        <w:t>；研发沙漠区乡土草、低矮灌木及多物种混播等固沙植物需水及自动需水调控模型，构建基于</w:t>
      </w:r>
      <w:proofErr w:type="gramStart"/>
      <w:r w:rsidRPr="00C74AD7">
        <w:rPr>
          <w:rFonts w:ascii="Times New Roman" w:eastAsia="仿宋_GB2312" w:hAnsi="Times New Roman"/>
          <w:sz w:val="32"/>
          <w:szCs w:val="32"/>
        </w:rPr>
        <w:t>多维物</w:t>
      </w:r>
      <w:proofErr w:type="gramEnd"/>
      <w:r w:rsidRPr="00C74AD7">
        <w:rPr>
          <w:rFonts w:ascii="Times New Roman" w:eastAsia="仿宋_GB2312" w:hAnsi="Times New Roman"/>
          <w:sz w:val="32"/>
          <w:szCs w:val="32"/>
        </w:rPr>
        <w:t>联网传感器（气象、土壤墒情）融合的智能监测与慧灌溉优化控制系统</w:t>
      </w:r>
      <w:r w:rsidRPr="00C74AD7">
        <w:rPr>
          <w:rFonts w:ascii="Times New Roman" w:eastAsia="仿宋_GB2312" w:hAnsi="Times New Roman"/>
          <w:sz w:val="32"/>
          <w:szCs w:val="32"/>
        </w:rPr>
        <w:t>1</w:t>
      </w:r>
      <w:r w:rsidR="003B0803" w:rsidRPr="00C74AD7">
        <w:rPr>
          <w:rFonts w:ascii="Times New Roman" w:eastAsia="仿宋_GB2312" w:hAnsi="Times New Roman"/>
          <w:sz w:val="32"/>
          <w:szCs w:val="32"/>
        </w:rPr>
        <w:t>套，植物成活率</w:t>
      </w:r>
      <w:r w:rsidRPr="00C74AD7">
        <w:rPr>
          <w:rFonts w:ascii="Times New Roman" w:eastAsia="仿宋_GB2312" w:hAnsi="Times New Roman"/>
          <w:sz w:val="32"/>
          <w:szCs w:val="32"/>
        </w:rPr>
        <w:t>≥70%</w:t>
      </w:r>
      <w:r w:rsidR="003B0803" w:rsidRPr="00C74AD7">
        <w:rPr>
          <w:rFonts w:ascii="Times New Roman" w:eastAsia="仿宋_GB2312" w:hAnsi="Times New Roman"/>
          <w:sz w:val="32"/>
          <w:szCs w:val="32"/>
        </w:rPr>
        <w:t>，覆盖率</w:t>
      </w:r>
      <w:r w:rsidRPr="00C74AD7">
        <w:rPr>
          <w:rFonts w:ascii="Times New Roman" w:eastAsia="仿宋_GB2312" w:hAnsi="Times New Roman"/>
          <w:sz w:val="32"/>
          <w:szCs w:val="32"/>
        </w:rPr>
        <w:t>≥70%</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研发光</w:t>
      </w:r>
      <w:proofErr w:type="gramEnd"/>
      <w:r w:rsidRPr="00C74AD7">
        <w:rPr>
          <w:rFonts w:ascii="Times New Roman" w:eastAsia="仿宋_GB2312" w:hAnsi="Times New Roman"/>
          <w:sz w:val="32"/>
          <w:szCs w:val="32"/>
        </w:rPr>
        <w:t>伏治沙与板下产业协同技术模式</w:t>
      </w:r>
      <w:r w:rsidRPr="00C74AD7">
        <w:rPr>
          <w:rFonts w:ascii="Times New Roman" w:eastAsia="仿宋_GB2312" w:hAnsi="Times New Roman"/>
          <w:sz w:val="32"/>
          <w:szCs w:val="32"/>
        </w:rPr>
        <w:t>1</w:t>
      </w:r>
      <w:r w:rsidRPr="00C74AD7">
        <w:rPr>
          <w:rFonts w:ascii="Times New Roman" w:eastAsia="仿宋_GB2312" w:hAnsi="Times New Roman"/>
          <w:sz w:val="32"/>
          <w:szCs w:val="32"/>
        </w:rPr>
        <w:t>套，建立综合生态治理示范基地</w:t>
      </w:r>
      <w:r w:rsidRPr="00C74AD7">
        <w:rPr>
          <w:rFonts w:ascii="Times New Roman" w:eastAsia="仿宋_GB2312" w:hAnsi="Times New Roman"/>
          <w:sz w:val="32"/>
          <w:szCs w:val="32"/>
        </w:rPr>
        <w:t>≥3000</w:t>
      </w:r>
      <w:r w:rsidRPr="00C74AD7">
        <w:rPr>
          <w:rFonts w:ascii="Times New Roman" w:eastAsia="仿宋_GB2312" w:hAnsi="Times New Roman"/>
          <w:sz w:val="32"/>
          <w:szCs w:val="32"/>
        </w:rPr>
        <w:t>亩，实现示范区内植被覆盖度</w:t>
      </w:r>
      <w:r w:rsidRPr="00C74AD7">
        <w:rPr>
          <w:rFonts w:ascii="Times New Roman" w:eastAsia="仿宋_GB2312" w:hAnsi="Times New Roman"/>
          <w:sz w:val="32"/>
          <w:szCs w:val="32"/>
        </w:rPr>
        <w:t>≥70%</w:t>
      </w:r>
      <w:r w:rsidRPr="00C74AD7">
        <w:rPr>
          <w:rFonts w:ascii="Times New Roman" w:eastAsia="仿宋_GB2312" w:hAnsi="Times New Roman"/>
          <w:sz w:val="32"/>
          <w:szCs w:val="32"/>
        </w:rPr>
        <w:t>。</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9(</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1009)</w:t>
      </w:r>
      <w:r w:rsidRPr="00C74AD7">
        <w:rPr>
          <w:rFonts w:ascii="Times New Roman" w:eastAsia="楷体_GB2312" w:hAnsi="Times New Roman"/>
          <w:b/>
          <w:bCs/>
          <w:sz w:val="32"/>
          <w:szCs w:val="32"/>
        </w:rPr>
        <w:t>：森林雷击火多尺度火险监测预警与精准防控技术及装备研发</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解析雷暴</w:t>
      </w:r>
      <w:proofErr w:type="gramStart"/>
      <w:r w:rsidRPr="00C74AD7">
        <w:rPr>
          <w:rFonts w:ascii="Times New Roman" w:eastAsia="仿宋_GB2312" w:hAnsi="Times New Roman"/>
          <w:sz w:val="32"/>
          <w:szCs w:val="32"/>
        </w:rPr>
        <w:t>云运动</w:t>
      </w:r>
      <w:proofErr w:type="gramEnd"/>
      <w:r w:rsidRPr="00C74AD7">
        <w:rPr>
          <w:rFonts w:ascii="Times New Roman" w:eastAsia="仿宋_GB2312" w:hAnsi="Times New Roman"/>
          <w:sz w:val="32"/>
          <w:szCs w:val="32"/>
        </w:rPr>
        <w:t>路径与雷击火诱发成因，阐明森林可燃物多效应耦合雷击阴燃及引燃特征，揭示多尺度雷击火风险演化机理，研发雷击火中长期风险预报技术；构建引雷、拒雷、泄雷、避雷综合防雷技术体系，研发雷电防控装备；研发基于无人机（群）的空地协同高效</w:t>
      </w:r>
      <w:proofErr w:type="gramStart"/>
      <w:r w:rsidRPr="00C74AD7">
        <w:rPr>
          <w:rFonts w:ascii="Times New Roman" w:eastAsia="仿宋_GB2312" w:hAnsi="Times New Roman"/>
          <w:sz w:val="32"/>
          <w:szCs w:val="32"/>
        </w:rPr>
        <w:t>阻燃带</w:t>
      </w:r>
      <w:proofErr w:type="gramEnd"/>
      <w:r w:rsidRPr="00C74AD7">
        <w:rPr>
          <w:rFonts w:ascii="Times New Roman" w:eastAsia="仿宋_GB2312" w:hAnsi="Times New Roman"/>
          <w:sz w:val="32"/>
          <w:szCs w:val="32"/>
        </w:rPr>
        <w:t>布设技术，构建火点智能识别、机群灭火、超短波通讯中继等快速灭火处置技术体系及应急装备，研发相关灭火产品；构建雷击火风险预报、监测预警与应急处置智能辅助决策系统，在大兴安岭林区开展应用示范。</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lastRenderedPageBreak/>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揭示多尺度森林雷击火灾风险演化机理；建立雷击火中长期风险预报技术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套，制定内蒙古雷击火风险区划技术方案</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套；研发初发火情处置期基于无人机（群）的空地协同高效</w:t>
      </w:r>
      <w:proofErr w:type="gramStart"/>
      <w:r w:rsidRPr="00C74AD7">
        <w:rPr>
          <w:rFonts w:ascii="Times New Roman" w:eastAsia="仿宋_GB2312" w:hAnsi="Times New Roman"/>
          <w:sz w:val="32"/>
          <w:szCs w:val="32"/>
        </w:rPr>
        <w:t>阻燃带</w:t>
      </w:r>
      <w:proofErr w:type="gramEnd"/>
      <w:r w:rsidRPr="00C74AD7">
        <w:rPr>
          <w:rFonts w:ascii="Times New Roman" w:eastAsia="仿宋_GB2312" w:hAnsi="Times New Roman"/>
          <w:sz w:val="32"/>
          <w:szCs w:val="32"/>
        </w:rPr>
        <w:t>布设技术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套，研发初发火灾无人机快速灭火处置技术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套；研发雷电防控、</w:t>
      </w:r>
      <w:proofErr w:type="gramStart"/>
      <w:r w:rsidRPr="00C74AD7">
        <w:rPr>
          <w:rFonts w:ascii="Times New Roman" w:eastAsia="仿宋_GB2312" w:hAnsi="Times New Roman"/>
          <w:sz w:val="32"/>
          <w:szCs w:val="32"/>
        </w:rPr>
        <w:t>阻燃带</w:t>
      </w:r>
      <w:proofErr w:type="gramEnd"/>
      <w:r w:rsidRPr="00C74AD7">
        <w:rPr>
          <w:rFonts w:ascii="Times New Roman" w:eastAsia="仿宋_GB2312" w:hAnsi="Times New Roman"/>
          <w:sz w:val="32"/>
          <w:szCs w:val="32"/>
        </w:rPr>
        <w:t>布设与快速灭火处置技术装备各</w:t>
      </w:r>
      <w:r w:rsidRPr="00C74AD7">
        <w:rPr>
          <w:rFonts w:ascii="Times New Roman" w:eastAsia="仿宋_GB2312" w:hAnsi="Times New Roman"/>
          <w:sz w:val="32"/>
          <w:szCs w:val="32"/>
        </w:rPr>
        <w:t>1</w:t>
      </w:r>
      <w:r w:rsidRPr="00C74AD7">
        <w:rPr>
          <w:rFonts w:ascii="Times New Roman" w:eastAsia="仿宋_GB2312" w:hAnsi="Times New Roman"/>
          <w:sz w:val="32"/>
          <w:szCs w:val="32"/>
        </w:rPr>
        <w:t>套；构建雷击火风险预报、监测、预警与应急处置智能辅助决策系统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个，在大兴安岭雷击火多发区应用示范面积</w:t>
      </w:r>
      <w:r w:rsidRPr="00C74AD7">
        <w:rPr>
          <w:rFonts w:ascii="Times New Roman" w:eastAsia="仿宋_GB2312" w:hAnsi="Times New Roman"/>
          <w:sz w:val="32"/>
          <w:szCs w:val="32"/>
        </w:rPr>
        <w:t>≥15000</w:t>
      </w:r>
      <w:r w:rsidRPr="00C74AD7">
        <w:rPr>
          <w:rFonts w:ascii="Times New Roman" w:eastAsia="仿宋_GB2312" w:hAnsi="Times New Roman"/>
          <w:sz w:val="32"/>
          <w:szCs w:val="32"/>
        </w:rPr>
        <w:t>亩，减少由于雷击火引发的经济和社会损失</w:t>
      </w:r>
      <w:r w:rsidRPr="00C74AD7">
        <w:rPr>
          <w:rFonts w:ascii="Times New Roman" w:eastAsia="仿宋_GB2312" w:hAnsi="Times New Roman"/>
          <w:sz w:val="32"/>
          <w:szCs w:val="32"/>
        </w:rPr>
        <w:t>≥30%</w:t>
      </w:r>
      <w:r w:rsidRPr="00C74AD7">
        <w:rPr>
          <w:rFonts w:ascii="Times New Roman" w:eastAsia="仿宋_GB2312" w:hAnsi="Times New Roman"/>
          <w:sz w:val="32"/>
          <w:szCs w:val="32"/>
        </w:rPr>
        <w:t>，形成可复制、可推广的</w:t>
      </w:r>
      <w:proofErr w:type="gramStart"/>
      <w:r w:rsidRPr="00C74AD7">
        <w:rPr>
          <w:rFonts w:ascii="Times New Roman" w:eastAsia="仿宋_GB2312" w:hAnsi="Times New Roman"/>
          <w:sz w:val="32"/>
          <w:szCs w:val="32"/>
        </w:rPr>
        <w:t>生态控火与</w:t>
      </w:r>
      <w:proofErr w:type="gramEnd"/>
      <w:r w:rsidRPr="00C74AD7">
        <w:rPr>
          <w:rFonts w:ascii="Times New Roman" w:eastAsia="仿宋_GB2312" w:hAnsi="Times New Roman"/>
          <w:sz w:val="32"/>
          <w:szCs w:val="32"/>
        </w:rPr>
        <w:t>产业协同发展模式。</w:t>
      </w:r>
    </w:p>
    <w:p w:rsidR="00E0536F" w:rsidRPr="00C74AD7" w:rsidRDefault="00E0536F"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10(</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1010)</w:t>
      </w:r>
      <w:r w:rsidRPr="00C74AD7">
        <w:rPr>
          <w:rFonts w:ascii="Times New Roman" w:eastAsia="楷体_GB2312" w:hAnsi="Times New Roman"/>
          <w:b/>
          <w:bCs/>
          <w:sz w:val="32"/>
          <w:szCs w:val="32"/>
        </w:rPr>
        <w:t>：内蒙古农牧交错带水</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生态</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农牧业协同调控技术研发与示范</w:t>
      </w:r>
    </w:p>
    <w:p w:rsidR="00E0536F" w:rsidRPr="00C74AD7" w:rsidRDefault="00E0536F" w:rsidP="003E4E52">
      <w:pPr>
        <w:spacing w:line="600" w:lineRule="exact"/>
        <w:ind w:firstLineChars="200" w:firstLine="643"/>
        <w:rPr>
          <w:rFonts w:ascii="Times New Roman" w:eastAsia="仿宋_GB2312" w:hAnsi="Times New Roman"/>
          <w:b/>
          <w:bCs/>
          <w:sz w:val="32"/>
          <w:szCs w:val="32"/>
        </w:rPr>
      </w:pPr>
      <w:r w:rsidRPr="00C74AD7">
        <w:rPr>
          <w:rFonts w:ascii="Times New Roman" w:eastAsia="仿宋_GB2312" w:hAnsi="Times New Roman"/>
          <w:b/>
          <w:bCs/>
          <w:sz w:val="32"/>
          <w:szCs w:val="32"/>
        </w:rPr>
        <w:t>1.</w:t>
      </w:r>
      <w:r w:rsidRPr="00C74AD7">
        <w:rPr>
          <w:rFonts w:ascii="Times New Roman" w:eastAsia="仿宋" w:hAnsi="Times New Roman"/>
          <w:b/>
          <w:bCs/>
          <w:sz w:val="32"/>
          <w:szCs w:val="32"/>
        </w:rPr>
        <w:t>研究内容</w:t>
      </w:r>
    </w:p>
    <w:p w:rsidR="00E0536F" w:rsidRPr="00C74AD7" w:rsidRDefault="00E0536F" w:rsidP="003E4E52">
      <w:pPr>
        <w:adjustRightInd w:val="0"/>
        <w:snapToGrid w:val="0"/>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基于内蒙古农牧交错带气候特征、水热条件、生态系统功能及其时空演变规律，结合水资源刚性约束、农牧业产业结构及社会经济需求，确定水安全保障下的农牧业适宜发展空间；针对生态修复治理区，筛选适宜水资源承载力条件下的</w:t>
      </w:r>
      <w:proofErr w:type="gramStart"/>
      <w:r w:rsidRPr="00C74AD7">
        <w:rPr>
          <w:rFonts w:ascii="Times New Roman" w:eastAsia="仿宋_GB2312" w:hAnsi="Times New Roman"/>
          <w:sz w:val="32"/>
          <w:szCs w:val="32"/>
        </w:rPr>
        <w:t>雨养型草</w:t>
      </w:r>
      <w:proofErr w:type="gramEnd"/>
      <w:r w:rsidRPr="00C74AD7">
        <w:rPr>
          <w:rFonts w:ascii="Times New Roman" w:eastAsia="仿宋_GB2312" w:hAnsi="Times New Roman"/>
          <w:sz w:val="32"/>
          <w:szCs w:val="32"/>
        </w:rPr>
        <w:t>树种，研发兼顾防风固沙与水源涵养协同稳定的林草配置与经营技术；针对地下水超采区，确定农牧业生产地下水开采阈值，开展节水、高产、质优的农饲作物品种筛选，研发不同农饲作物的高效节水增产</w:t>
      </w:r>
      <w:proofErr w:type="gramStart"/>
      <w:r w:rsidRPr="00C74AD7">
        <w:rPr>
          <w:rFonts w:ascii="Times New Roman" w:eastAsia="仿宋_GB2312" w:hAnsi="Times New Roman"/>
          <w:sz w:val="32"/>
          <w:szCs w:val="32"/>
        </w:rPr>
        <w:t>及雨养种植</w:t>
      </w:r>
      <w:proofErr w:type="gramEnd"/>
      <w:r w:rsidRPr="00C74AD7">
        <w:rPr>
          <w:rFonts w:ascii="Times New Roman" w:eastAsia="仿宋_GB2312" w:hAnsi="Times New Roman"/>
          <w:sz w:val="32"/>
          <w:szCs w:val="32"/>
        </w:rPr>
        <w:t>技术；基于水</w:t>
      </w:r>
      <w:r w:rsidRPr="00C74AD7">
        <w:rPr>
          <w:rFonts w:ascii="Times New Roman" w:eastAsia="仿宋_GB2312" w:hAnsi="Times New Roman"/>
          <w:sz w:val="32"/>
          <w:szCs w:val="32"/>
        </w:rPr>
        <w:t>-</w:t>
      </w:r>
      <w:r w:rsidRPr="00C74AD7">
        <w:rPr>
          <w:rFonts w:ascii="Times New Roman" w:eastAsia="仿宋_GB2312" w:hAnsi="Times New Roman"/>
          <w:sz w:val="32"/>
          <w:szCs w:val="32"/>
        </w:rPr>
        <w:t>土</w:t>
      </w:r>
      <w:r w:rsidRPr="00C74AD7">
        <w:rPr>
          <w:rFonts w:ascii="Times New Roman" w:eastAsia="仿宋_GB2312" w:hAnsi="Times New Roman"/>
          <w:sz w:val="32"/>
          <w:szCs w:val="32"/>
        </w:rPr>
        <w:t>-</w:t>
      </w:r>
      <w:r w:rsidRPr="00C74AD7">
        <w:rPr>
          <w:rFonts w:ascii="Times New Roman" w:eastAsia="仿宋_GB2312" w:hAnsi="Times New Roman"/>
          <w:sz w:val="32"/>
          <w:szCs w:val="32"/>
        </w:rPr>
        <w:t>林</w:t>
      </w:r>
      <w:r w:rsidRPr="00C74AD7">
        <w:rPr>
          <w:rFonts w:ascii="Times New Roman" w:eastAsia="仿宋_GB2312" w:hAnsi="Times New Roman"/>
          <w:sz w:val="32"/>
          <w:szCs w:val="32"/>
        </w:rPr>
        <w:t>-</w:t>
      </w:r>
      <w:r w:rsidRPr="00C74AD7">
        <w:rPr>
          <w:rFonts w:ascii="Times New Roman" w:eastAsia="仿宋_GB2312" w:hAnsi="Times New Roman"/>
          <w:sz w:val="32"/>
          <w:szCs w:val="32"/>
        </w:rPr>
        <w:t>粮</w:t>
      </w:r>
      <w:r w:rsidRPr="00C74AD7">
        <w:rPr>
          <w:rFonts w:ascii="Times New Roman" w:eastAsia="仿宋_GB2312" w:hAnsi="Times New Roman"/>
          <w:sz w:val="32"/>
          <w:szCs w:val="32"/>
        </w:rPr>
        <w:t>-</w:t>
      </w:r>
      <w:r w:rsidRPr="00C74AD7">
        <w:rPr>
          <w:rFonts w:ascii="Times New Roman" w:eastAsia="仿宋_GB2312" w:hAnsi="Times New Roman"/>
          <w:sz w:val="32"/>
          <w:szCs w:val="32"/>
        </w:rPr>
        <w:t>草多元调控手段，制定多尺度分级管理对策，集成节水控水、生态稳定、粮草兼顾的水</w:t>
      </w:r>
      <w:r w:rsidRPr="00C74AD7">
        <w:rPr>
          <w:rFonts w:ascii="Times New Roman" w:eastAsia="仿宋_GB2312" w:hAnsi="Times New Roman"/>
          <w:sz w:val="32"/>
          <w:szCs w:val="32"/>
        </w:rPr>
        <w:t>-</w:t>
      </w:r>
      <w:r w:rsidRPr="00C74AD7">
        <w:rPr>
          <w:rFonts w:ascii="Times New Roman" w:eastAsia="仿宋_GB2312" w:hAnsi="Times New Roman"/>
          <w:sz w:val="32"/>
          <w:szCs w:val="32"/>
        </w:rPr>
        <w:t>生态</w:t>
      </w:r>
      <w:r w:rsidRPr="00C74AD7">
        <w:rPr>
          <w:rFonts w:ascii="Times New Roman" w:eastAsia="仿宋_GB2312" w:hAnsi="Times New Roman"/>
          <w:sz w:val="32"/>
          <w:szCs w:val="32"/>
        </w:rPr>
        <w:t>-</w:t>
      </w:r>
      <w:r w:rsidRPr="00C74AD7">
        <w:rPr>
          <w:rFonts w:ascii="Times New Roman" w:eastAsia="仿宋_GB2312" w:hAnsi="Times New Roman"/>
          <w:sz w:val="32"/>
          <w:szCs w:val="32"/>
        </w:rPr>
        <w:t>农牧业协同调</w:t>
      </w:r>
      <w:r w:rsidRPr="00C74AD7">
        <w:rPr>
          <w:rFonts w:ascii="Times New Roman" w:eastAsia="仿宋_GB2312" w:hAnsi="Times New Roman"/>
          <w:sz w:val="32"/>
          <w:szCs w:val="32"/>
        </w:rPr>
        <w:lastRenderedPageBreak/>
        <w:t>控技术模式并示范。</w:t>
      </w:r>
    </w:p>
    <w:p w:rsidR="00E0536F" w:rsidRPr="00C74AD7" w:rsidRDefault="00E0536F" w:rsidP="003E4E52">
      <w:pPr>
        <w:spacing w:line="600" w:lineRule="exact"/>
        <w:ind w:firstLineChars="200" w:firstLine="643"/>
        <w:rPr>
          <w:rFonts w:ascii="Times New Roman" w:eastAsia="仿宋_GB2312" w:hAnsi="Times New Roman"/>
          <w:sz w:val="32"/>
          <w:szCs w:val="32"/>
        </w:rPr>
      </w:pPr>
      <w:r w:rsidRPr="00C74AD7">
        <w:rPr>
          <w:rFonts w:ascii="Times New Roman" w:eastAsia="仿宋_GB2312" w:hAnsi="Times New Roman"/>
          <w:b/>
          <w:bCs/>
          <w:sz w:val="32"/>
          <w:szCs w:val="32"/>
        </w:rPr>
        <w:t>2.</w:t>
      </w:r>
      <w:r w:rsidRPr="00C74AD7">
        <w:rPr>
          <w:rFonts w:ascii="Times New Roman" w:eastAsia="仿宋" w:hAnsi="Times New Roman"/>
          <w:b/>
          <w:bCs/>
          <w:sz w:val="32"/>
          <w:szCs w:val="32"/>
        </w:rPr>
        <w:t>考核指标</w:t>
      </w:r>
    </w:p>
    <w:p w:rsidR="00AB29D7" w:rsidRPr="00C74AD7" w:rsidRDefault="00E0536F" w:rsidP="003E4E52">
      <w:pPr>
        <w:adjustRightInd w:val="0"/>
        <w:snapToGri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制定内蒙古农牧交错带水安全保障下的农牧业适宜发展空间区划方案</w:t>
      </w:r>
      <w:r w:rsidRPr="00C74AD7">
        <w:rPr>
          <w:rFonts w:ascii="Times New Roman" w:eastAsia="仿宋_GB2312" w:hAnsi="Times New Roman"/>
          <w:sz w:val="32"/>
          <w:szCs w:val="32"/>
        </w:rPr>
        <w:t>1</w:t>
      </w:r>
      <w:r w:rsidRPr="00C74AD7">
        <w:rPr>
          <w:rFonts w:ascii="Times New Roman" w:eastAsia="仿宋_GB2312" w:hAnsi="Times New Roman"/>
          <w:sz w:val="32"/>
          <w:szCs w:val="32"/>
        </w:rPr>
        <w:t>套，空间分辨率为</w:t>
      </w:r>
      <w:r w:rsidRPr="00C74AD7">
        <w:rPr>
          <w:rFonts w:ascii="Times New Roman" w:eastAsia="仿宋_GB2312" w:hAnsi="Times New Roman"/>
          <w:sz w:val="32"/>
          <w:szCs w:val="32"/>
        </w:rPr>
        <w:t>30m</w:t>
      </w:r>
      <w:r w:rsidRPr="00C74AD7">
        <w:rPr>
          <w:rFonts w:ascii="Times New Roman" w:eastAsia="仿宋_GB2312" w:hAnsi="Times New Roman"/>
          <w:sz w:val="32"/>
          <w:szCs w:val="32"/>
        </w:rPr>
        <w:t>；筛选兼顾防风固沙与水源涵养功能的草树种</w:t>
      </w:r>
      <w:r w:rsidRPr="00C74AD7">
        <w:rPr>
          <w:rFonts w:ascii="Times New Roman" w:eastAsia="仿宋_GB2312" w:hAnsi="Times New Roman"/>
          <w:sz w:val="32"/>
          <w:szCs w:val="32"/>
        </w:rPr>
        <w:t>10-12</w:t>
      </w:r>
      <w:r w:rsidRPr="00C74AD7">
        <w:rPr>
          <w:rFonts w:ascii="Times New Roman" w:eastAsia="仿宋_GB2312" w:hAnsi="Times New Roman"/>
          <w:sz w:val="32"/>
          <w:szCs w:val="32"/>
        </w:rPr>
        <w:t>种，研发分区分类林草植被配置技术</w:t>
      </w:r>
      <w:r w:rsidRPr="00C74AD7">
        <w:rPr>
          <w:rFonts w:ascii="Times New Roman" w:eastAsia="仿宋_GB2312" w:hAnsi="Times New Roman"/>
          <w:sz w:val="32"/>
          <w:szCs w:val="32"/>
        </w:rPr>
        <w:t>2-3</w:t>
      </w:r>
      <w:r w:rsidRPr="00C74AD7">
        <w:rPr>
          <w:rFonts w:ascii="Times New Roman" w:eastAsia="仿宋_GB2312" w:hAnsi="Times New Roman"/>
          <w:sz w:val="32"/>
          <w:szCs w:val="32"/>
        </w:rPr>
        <w:t>套；提出水</w:t>
      </w:r>
      <w:r w:rsidRPr="00C74AD7">
        <w:rPr>
          <w:rFonts w:ascii="Times New Roman" w:eastAsia="仿宋_GB2312" w:hAnsi="Times New Roman"/>
          <w:sz w:val="32"/>
          <w:szCs w:val="32"/>
        </w:rPr>
        <w:t>-</w:t>
      </w:r>
      <w:r w:rsidRPr="00C74AD7">
        <w:rPr>
          <w:rFonts w:ascii="Times New Roman" w:eastAsia="仿宋_GB2312" w:hAnsi="Times New Roman"/>
          <w:sz w:val="32"/>
          <w:szCs w:val="32"/>
        </w:rPr>
        <w:t>生态</w:t>
      </w:r>
      <w:r w:rsidRPr="00C74AD7">
        <w:rPr>
          <w:rFonts w:ascii="Times New Roman" w:eastAsia="仿宋_GB2312" w:hAnsi="Times New Roman"/>
          <w:sz w:val="32"/>
          <w:szCs w:val="32"/>
        </w:rPr>
        <w:t>-</w:t>
      </w:r>
      <w:r w:rsidRPr="00C74AD7">
        <w:rPr>
          <w:rFonts w:ascii="Times New Roman" w:eastAsia="仿宋_GB2312" w:hAnsi="Times New Roman"/>
          <w:sz w:val="32"/>
          <w:szCs w:val="32"/>
        </w:rPr>
        <w:t>农牧业协同发展的地下水位</w:t>
      </w:r>
      <w:r w:rsidRPr="00C74AD7">
        <w:rPr>
          <w:rFonts w:ascii="Times New Roman" w:eastAsia="仿宋_GB2312" w:hAnsi="Times New Roman"/>
          <w:sz w:val="32"/>
          <w:szCs w:val="32"/>
        </w:rPr>
        <w:t>-</w:t>
      </w:r>
      <w:r w:rsidRPr="00C74AD7">
        <w:rPr>
          <w:rFonts w:ascii="Times New Roman" w:eastAsia="仿宋_GB2312" w:hAnsi="Times New Roman"/>
          <w:sz w:val="32"/>
          <w:szCs w:val="32"/>
        </w:rPr>
        <w:t>水量双控管理技术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套，筛选节水、高产、质优的农饲作物品种</w:t>
      </w:r>
      <w:r w:rsidRPr="00C74AD7">
        <w:rPr>
          <w:rFonts w:ascii="Times New Roman" w:eastAsia="仿宋_GB2312" w:hAnsi="Times New Roman"/>
          <w:sz w:val="32"/>
          <w:szCs w:val="32"/>
        </w:rPr>
        <w:t>8-10</w:t>
      </w:r>
      <w:r w:rsidRPr="00C74AD7">
        <w:rPr>
          <w:rFonts w:ascii="Times New Roman" w:eastAsia="仿宋_GB2312" w:hAnsi="Times New Roman"/>
          <w:sz w:val="32"/>
          <w:szCs w:val="32"/>
        </w:rPr>
        <w:t>种，研发节水灌溉</w:t>
      </w:r>
      <w:proofErr w:type="gramStart"/>
      <w:r w:rsidRPr="00C74AD7">
        <w:rPr>
          <w:rFonts w:ascii="Times New Roman" w:eastAsia="仿宋_GB2312" w:hAnsi="Times New Roman"/>
          <w:sz w:val="32"/>
          <w:szCs w:val="32"/>
        </w:rPr>
        <w:t>和雨养种植</w:t>
      </w:r>
      <w:proofErr w:type="gramEnd"/>
      <w:r w:rsidRPr="00C74AD7">
        <w:rPr>
          <w:rFonts w:ascii="Times New Roman" w:eastAsia="仿宋_GB2312" w:hAnsi="Times New Roman"/>
          <w:sz w:val="32"/>
          <w:szCs w:val="32"/>
        </w:rPr>
        <w:t>技术</w:t>
      </w:r>
      <w:r w:rsidRPr="00C74AD7">
        <w:rPr>
          <w:rFonts w:ascii="Times New Roman" w:eastAsia="仿宋_GB2312" w:hAnsi="Times New Roman"/>
          <w:sz w:val="32"/>
          <w:szCs w:val="32"/>
        </w:rPr>
        <w:t>2-3</w:t>
      </w:r>
      <w:r w:rsidRPr="00C74AD7">
        <w:rPr>
          <w:rFonts w:ascii="Times New Roman" w:eastAsia="仿宋_GB2312" w:hAnsi="Times New Roman"/>
          <w:sz w:val="32"/>
          <w:szCs w:val="32"/>
        </w:rPr>
        <w:t>项；建成示范区</w:t>
      </w:r>
      <w:r w:rsidRPr="00C74AD7">
        <w:rPr>
          <w:rFonts w:ascii="Times New Roman" w:eastAsia="仿宋_GB2312" w:hAnsi="Times New Roman"/>
          <w:sz w:val="32"/>
          <w:szCs w:val="32"/>
        </w:rPr>
        <w:t>2-3</w:t>
      </w:r>
      <w:r w:rsidRPr="00C74AD7">
        <w:rPr>
          <w:rFonts w:ascii="Times New Roman" w:eastAsia="仿宋_GB2312" w:hAnsi="Times New Roman"/>
          <w:sz w:val="32"/>
          <w:szCs w:val="32"/>
        </w:rPr>
        <w:t>处，示范总面积</w:t>
      </w:r>
      <w:r w:rsidRPr="00C74AD7">
        <w:rPr>
          <w:rFonts w:ascii="Times New Roman" w:eastAsia="仿宋_GB2312" w:hAnsi="Times New Roman"/>
          <w:sz w:val="32"/>
          <w:szCs w:val="32"/>
        </w:rPr>
        <w:t>1000</w:t>
      </w:r>
      <w:r w:rsidRPr="00C74AD7">
        <w:rPr>
          <w:rFonts w:ascii="Times New Roman" w:eastAsia="仿宋_GB2312" w:hAnsi="Times New Roman"/>
          <w:sz w:val="32"/>
          <w:szCs w:val="32"/>
        </w:rPr>
        <w:t>亩，示范区用水总量下降</w:t>
      </w:r>
      <w:r w:rsidRPr="00C74AD7">
        <w:rPr>
          <w:rFonts w:ascii="Times New Roman" w:eastAsia="仿宋_GB2312" w:hAnsi="Times New Roman"/>
          <w:sz w:val="32"/>
          <w:szCs w:val="32"/>
        </w:rPr>
        <w:t>10%</w:t>
      </w:r>
      <w:r w:rsidRPr="00C74AD7">
        <w:rPr>
          <w:rFonts w:ascii="Times New Roman" w:eastAsia="仿宋_GB2312" w:hAnsi="Times New Roman"/>
          <w:sz w:val="32"/>
          <w:szCs w:val="32"/>
        </w:rPr>
        <w:t>，防风固沙与水源</w:t>
      </w:r>
      <w:proofErr w:type="gramStart"/>
      <w:r w:rsidRPr="00C74AD7">
        <w:rPr>
          <w:rFonts w:ascii="Times New Roman" w:eastAsia="仿宋_GB2312" w:hAnsi="Times New Roman"/>
          <w:sz w:val="32"/>
          <w:szCs w:val="32"/>
        </w:rPr>
        <w:t>涵</w:t>
      </w:r>
      <w:proofErr w:type="gramEnd"/>
      <w:r w:rsidRPr="00C74AD7">
        <w:rPr>
          <w:rFonts w:ascii="Times New Roman" w:eastAsia="仿宋_GB2312" w:hAnsi="Times New Roman"/>
          <w:sz w:val="32"/>
          <w:szCs w:val="32"/>
        </w:rPr>
        <w:t>效能提升</w:t>
      </w:r>
      <w:r w:rsidRPr="00C74AD7">
        <w:rPr>
          <w:rFonts w:ascii="Times New Roman" w:eastAsia="仿宋_GB2312" w:hAnsi="Times New Roman"/>
          <w:sz w:val="32"/>
          <w:szCs w:val="32"/>
        </w:rPr>
        <w:t>10%</w:t>
      </w:r>
      <w:r w:rsidRPr="00C74AD7">
        <w:rPr>
          <w:rFonts w:ascii="Times New Roman" w:eastAsia="仿宋_GB2312" w:hAnsi="Times New Roman"/>
          <w:sz w:val="32"/>
          <w:szCs w:val="32"/>
        </w:rPr>
        <w:t>，农饲作物用水效率提升</w:t>
      </w:r>
      <w:r w:rsidRPr="00C74AD7">
        <w:rPr>
          <w:rFonts w:ascii="Times New Roman" w:eastAsia="仿宋_GB2312" w:hAnsi="Times New Roman"/>
          <w:sz w:val="32"/>
          <w:szCs w:val="32"/>
        </w:rPr>
        <w:t>10%</w:t>
      </w:r>
      <w:r w:rsidRPr="00C74AD7">
        <w:rPr>
          <w:rFonts w:ascii="Times New Roman" w:eastAsia="仿宋_GB2312" w:hAnsi="Times New Roman"/>
          <w:sz w:val="32"/>
          <w:szCs w:val="32"/>
        </w:rPr>
        <w:t>、增产</w:t>
      </w:r>
      <w:r w:rsidRPr="00C74AD7">
        <w:rPr>
          <w:rFonts w:ascii="Times New Roman" w:eastAsia="仿宋_GB2312" w:hAnsi="Times New Roman"/>
          <w:sz w:val="32"/>
          <w:szCs w:val="32"/>
        </w:rPr>
        <w:t>5%</w:t>
      </w:r>
      <w:r w:rsidRPr="00C74AD7">
        <w:rPr>
          <w:rFonts w:ascii="Times New Roman" w:eastAsia="仿宋_GB2312" w:hAnsi="Times New Roman"/>
          <w:sz w:val="32"/>
          <w:szCs w:val="32"/>
        </w:rPr>
        <w:t>；提出新时期内蒙古农牧交错带高质量发展咨询报告</w:t>
      </w:r>
      <w:r w:rsidRPr="00C74AD7">
        <w:rPr>
          <w:rFonts w:ascii="Times New Roman" w:eastAsia="仿宋_GB2312" w:hAnsi="Times New Roman"/>
          <w:sz w:val="32"/>
          <w:szCs w:val="32"/>
        </w:rPr>
        <w:t>1</w:t>
      </w:r>
      <w:r w:rsidRPr="00C74AD7">
        <w:rPr>
          <w:rFonts w:ascii="Times New Roman" w:eastAsia="仿宋_GB2312" w:hAnsi="Times New Roman"/>
          <w:sz w:val="32"/>
          <w:szCs w:val="32"/>
        </w:rPr>
        <w:t>份。</w:t>
      </w:r>
    </w:p>
    <w:p w:rsidR="00AB29D7" w:rsidRPr="00C74AD7" w:rsidRDefault="00AB29D7" w:rsidP="003E4E52">
      <w:pPr>
        <w:spacing w:line="600" w:lineRule="exact"/>
        <w:ind w:firstLineChars="200" w:firstLine="643"/>
        <w:rPr>
          <w:rFonts w:ascii="Times New Roman" w:eastAsia="仿宋_GB2312" w:hAnsi="Times New Roman"/>
          <w:b/>
          <w:bCs/>
          <w:sz w:val="32"/>
          <w:szCs w:val="32"/>
        </w:rPr>
      </w:pPr>
      <w:r w:rsidRPr="00C74AD7">
        <w:rPr>
          <w:rFonts w:ascii="Times New Roman" w:eastAsia="仿宋_GB2312" w:hAnsi="Times New Roman"/>
          <w:b/>
          <w:bCs/>
          <w:sz w:val="32"/>
          <w:szCs w:val="32"/>
        </w:rPr>
        <w:t>说明：研究方向</w:t>
      </w:r>
      <w:r w:rsidRPr="00C74AD7">
        <w:rPr>
          <w:rFonts w:ascii="Times New Roman" w:eastAsia="仿宋_GB2312" w:hAnsi="Times New Roman"/>
          <w:b/>
          <w:bCs/>
          <w:sz w:val="32"/>
          <w:szCs w:val="32"/>
        </w:rPr>
        <w:t>1</w:t>
      </w:r>
      <w:r w:rsidRPr="00C74AD7">
        <w:rPr>
          <w:rFonts w:ascii="Times New Roman" w:eastAsia="仿宋_GB2312" w:hAnsi="Times New Roman"/>
          <w:b/>
          <w:bCs/>
          <w:sz w:val="32"/>
          <w:szCs w:val="32"/>
        </w:rPr>
        <w:t>、</w:t>
      </w:r>
      <w:r w:rsidRPr="00C74AD7">
        <w:rPr>
          <w:rFonts w:ascii="Times New Roman" w:eastAsia="仿宋_GB2312" w:hAnsi="Times New Roman"/>
          <w:b/>
          <w:bCs/>
          <w:sz w:val="32"/>
          <w:szCs w:val="32"/>
        </w:rPr>
        <w:t>5</w:t>
      </w:r>
      <w:r w:rsidRPr="00C74AD7">
        <w:rPr>
          <w:rFonts w:ascii="Times New Roman" w:eastAsia="仿宋_GB2312" w:hAnsi="Times New Roman"/>
          <w:b/>
          <w:bCs/>
          <w:sz w:val="32"/>
          <w:szCs w:val="32"/>
        </w:rPr>
        <w:t>、</w:t>
      </w:r>
      <w:r w:rsidRPr="00C74AD7">
        <w:rPr>
          <w:rFonts w:ascii="Times New Roman" w:eastAsia="仿宋_GB2312" w:hAnsi="Times New Roman"/>
          <w:b/>
          <w:bCs/>
          <w:sz w:val="32"/>
          <w:szCs w:val="32"/>
        </w:rPr>
        <w:t>8</w:t>
      </w:r>
      <w:r w:rsidRPr="00C74AD7">
        <w:rPr>
          <w:rFonts w:ascii="Times New Roman" w:eastAsia="仿宋_GB2312" w:hAnsi="Times New Roman"/>
          <w:b/>
          <w:bCs/>
          <w:sz w:val="32"/>
          <w:szCs w:val="32"/>
        </w:rPr>
        <w:t>由企业牵头申报，自筹资金与申请财政资金之比不低于</w:t>
      </w:r>
      <w:r w:rsidRPr="00C74AD7">
        <w:rPr>
          <w:rFonts w:ascii="Times New Roman" w:eastAsia="仿宋_GB2312" w:hAnsi="Times New Roman"/>
          <w:b/>
          <w:bCs/>
          <w:sz w:val="32"/>
          <w:szCs w:val="32"/>
        </w:rPr>
        <w:t>2:1</w:t>
      </w:r>
      <w:r w:rsidRPr="00C74AD7">
        <w:rPr>
          <w:rFonts w:ascii="Times New Roman" w:eastAsia="仿宋_GB2312" w:hAnsi="Times New Roman"/>
          <w:b/>
          <w:bCs/>
          <w:sz w:val="32"/>
          <w:szCs w:val="32"/>
        </w:rPr>
        <w:t>，且出具配套资金承诺书。</w:t>
      </w:r>
    </w:p>
    <w:p w:rsidR="00AB29D7" w:rsidRPr="00C74AD7" w:rsidRDefault="00AB29D7" w:rsidP="003E4E52">
      <w:pPr>
        <w:spacing w:line="600" w:lineRule="exact"/>
        <w:ind w:firstLineChars="200" w:firstLine="640"/>
        <w:rPr>
          <w:rFonts w:ascii="Times New Roman" w:eastAsia="黑体" w:hAnsi="Times New Roman"/>
          <w:sz w:val="32"/>
          <w:szCs w:val="32"/>
        </w:rPr>
      </w:pPr>
      <w:r w:rsidRPr="00C74AD7">
        <w:rPr>
          <w:rFonts w:ascii="Times New Roman" w:eastAsia="黑体" w:hAnsi="Times New Roman"/>
          <w:sz w:val="32"/>
          <w:szCs w:val="32"/>
        </w:rPr>
        <w:t>二、污染防治领域</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1(</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2001)</w:t>
      </w:r>
      <w:r w:rsidRPr="00C74AD7">
        <w:rPr>
          <w:rFonts w:ascii="Times New Roman" w:eastAsia="楷体_GB2312" w:hAnsi="Times New Roman"/>
          <w:b/>
          <w:bCs/>
          <w:sz w:val="32"/>
          <w:szCs w:val="32"/>
        </w:rPr>
        <w:t>：生活垃圾及渗滤液耦合气化焚烧关键技术装备与应用示范</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解析小型气化焚烧炉协同处置生活垃圾及渗滤液物质转化耦合机理与调控机制，辨识影响气化焚烧室温度、</w:t>
      </w:r>
      <w:r w:rsidRPr="00C74AD7">
        <w:rPr>
          <w:rFonts w:ascii="Times New Roman" w:eastAsia="仿宋_GB2312" w:hAnsi="Times New Roman"/>
          <w:sz w:val="32"/>
          <w:szCs w:val="32"/>
        </w:rPr>
        <w:t>CO</w:t>
      </w:r>
      <w:r w:rsidRPr="00C74AD7">
        <w:rPr>
          <w:rFonts w:ascii="Times New Roman" w:eastAsia="仿宋_GB2312" w:hAnsi="Times New Roman"/>
          <w:sz w:val="32"/>
          <w:szCs w:val="32"/>
        </w:rPr>
        <w:t>产气量的主控因素；研发</w:t>
      </w:r>
      <w:proofErr w:type="gramStart"/>
      <w:r w:rsidRPr="00C74AD7">
        <w:rPr>
          <w:rFonts w:ascii="Times New Roman" w:eastAsia="仿宋_GB2312" w:hAnsi="Times New Roman"/>
          <w:sz w:val="32"/>
          <w:szCs w:val="32"/>
        </w:rPr>
        <w:t>一</w:t>
      </w:r>
      <w:proofErr w:type="gramEnd"/>
      <w:r w:rsidRPr="00C74AD7">
        <w:rPr>
          <w:rFonts w:ascii="Times New Roman" w:eastAsia="仿宋_GB2312" w:hAnsi="Times New Roman"/>
          <w:sz w:val="32"/>
          <w:szCs w:val="32"/>
        </w:rPr>
        <w:t>燃室垃圾渗滤液</w:t>
      </w:r>
      <w:proofErr w:type="gramStart"/>
      <w:r w:rsidRPr="00C74AD7">
        <w:rPr>
          <w:rFonts w:ascii="Times New Roman" w:eastAsia="仿宋_GB2312" w:hAnsi="Times New Roman"/>
          <w:sz w:val="32"/>
          <w:szCs w:val="32"/>
        </w:rPr>
        <w:t>雾化回喷防</w:t>
      </w:r>
      <w:proofErr w:type="gramEnd"/>
      <w:r w:rsidRPr="00C74AD7">
        <w:rPr>
          <w:rFonts w:ascii="Times New Roman" w:eastAsia="仿宋_GB2312" w:hAnsi="Times New Roman"/>
          <w:sz w:val="32"/>
          <w:szCs w:val="32"/>
        </w:rPr>
        <w:t>结焦技术，实现焚烧热稳定性，提升二燃室高值燃气稳定气化焚烧效能；研发高效气化及定向生成高值化燃气低碳技术，建立</w:t>
      </w:r>
      <w:r w:rsidRPr="00C74AD7">
        <w:rPr>
          <w:rFonts w:ascii="Times New Roman" w:eastAsia="仿宋_GB2312" w:hAnsi="Times New Roman"/>
          <w:sz w:val="32"/>
          <w:szCs w:val="32"/>
        </w:rPr>
        <w:lastRenderedPageBreak/>
        <w:t>涵括物料配比、气化过程调控、末端尾气治理的全流程技术标准；开发融合基于炉内燃烧关键参数的智能控制系统，研制垃圾渗滤液协同低碳处置的城乡生活垃圾气化焚烧装备，并进行工程示范，破解热稳定性不足、工况不稳定及智能化偏低等难题，支撑内蒙古地区城乡垃圾无害化处理处置绿色转型升级。</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b/>
          <w:sz w:val="32"/>
          <w:szCs w:val="32"/>
        </w:rPr>
      </w:pPr>
      <w:r w:rsidRPr="00C74AD7">
        <w:rPr>
          <w:rFonts w:ascii="Times New Roman" w:eastAsia="仿宋_GB2312" w:hAnsi="Times New Roman"/>
          <w:sz w:val="32"/>
          <w:szCs w:val="32"/>
        </w:rPr>
        <w:t>构建拥有自主知识产权的生活垃圾及渗滤液耦合气化焚烧关键技术</w:t>
      </w:r>
      <w:r w:rsidR="00E91737" w:rsidRPr="00C74AD7">
        <w:rPr>
          <w:rFonts w:ascii="Times New Roman" w:eastAsia="仿宋_GB2312" w:hAnsi="Times New Roman"/>
          <w:sz w:val="32"/>
          <w:szCs w:val="32"/>
        </w:rPr>
        <w:t>≥</w:t>
      </w:r>
      <w:r w:rsidRPr="00C74AD7">
        <w:rPr>
          <w:rFonts w:ascii="Times New Roman" w:eastAsia="仿宋_GB2312" w:hAnsi="Times New Roman"/>
          <w:sz w:val="32"/>
          <w:szCs w:val="32"/>
        </w:rPr>
        <w:t>5</w:t>
      </w:r>
      <w:r w:rsidRPr="00C74AD7">
        <w:rPr>
          <w:rFonts w:ascii="Times New Roman" w:eastAsia="仿宋_GB2312" w:hAnsi="Times New Roman"/>
          <w:sz w:val="32"/>
          <w:szCs w:val="32"/>
        </w:rPr>
        <w:t>项；研制垃圾渗滤液协同低碳处置的城乡生活垃圾气化焚烧中试装备</w:t>
      </w:r>
      <w:r w:rsidRPr="00C74AD7">
        <w:rPr>
          <w:rFonts w:ascii="Times New Roman" w:eastAsia="仿宋_GB2312" w:hAnsi="Times New Roman"/>
          <w:sz w:val="32"/>
          <w:szCs w:val="32"/>
        </w:rPr>
        <w:t>1</w:t>
      </w:r>
      <w:r w:rsidRPr="00C74AD7">
        <w:rPr>
          <w:rFonts w:ascii="Times New Roman" w:eastAsia="仿宋_GB2312" w:hAnsi="Times New Roman"/>
          <w:sz w:val="32"/>
          <w:szCs w:val="32"/>
        </w:rPr>
        <w:t>套，智能控制策略</w:t>
      </w:r>
      <w:r w:rsidRPr="00C74AD7">
        <w:rPr>
          <w:rFonts w:ascii="Times New Roman" w:eastAsia="仿宋_GB2312" w:hAnsi="Times New Roman"/>
          <w:sz w:val="32"/>
          <w:szCs w:val="32"/>
        </w:rPr>
        <w:t>1</w:t>
      </w:r>
      <w:r w:rsidRPr="00C74AD7">
        <w:rPr>
          <w:rFonts w:ascii="Times New Roman" w:eastAsia="仿宋_GB2312" w:hAnsi="Times New Roman"/>
          <w:sz w:val="32"/>
          <w:szCs w:val="32"/>
        </w:rPr>
        <w:t>套；温度控制在</w:t>
      </w:r>
      <w:r w:rsidRPr="00C74AD7">
        <w:rPr>
          <w:rFonts w:ascii="Times New Roman" w:eastAsia="仿宋_GB2312" w:hAnsi="Times New Roman"/>
          <w:sz w:val="32"/>
          <w:szCs w:val="32"/>
        </w:rPr>
        <w:t>500-700</w:t>
      </w:r>
      <w:r w:rsidRPr="00C74AD7">
        <w:rPr>
          <w:rFonts w:ascii="宋体" w:hAnsi="宋体" w:cs="宋体" w:hint="eastAsia"/>
          <w:sz w:val="32"/>
          <w:szCs w:val="32"/>
        </w:rPr>
        <w:t>℃</w:t>
      </w:r>
      <w:r w:rsidRPr="00C74AD7">
        <w:rPr>
          <w:rFonts w:ascii="Times New Roman" w:eastAsia="仿宋_GB2312" w:hAnsi="Times New Roman"/>
          <w:sz w:val="32"/>
          <w:szCs w:val="32"/>
        </w:rPr>
        <w:t>，实现</w:t>
      </w:r>
      <w:proofErr w:type="gramStart"/>
      <w:r w:rsidRPr="00C74AD7">
        <w:rPr>
          <w:rFonts w:ascii="Times New Roman" w:eastAsia="仿宋_GB2312" w:hAnsi="Times New Roman"/>
          <w:sz w:val="32"/>
          <w:szCs w:val="32"/>
        </w:rPr>
        <w:t>一</w:t>
      </w:r>
      <w:proofErr w:type="gramEnd"/>
      <w:r w:rsidRPr="00C74AD7">
        <w:rPr>
          <w:rFonts w:ascii="Times New Roman" w:eastAsia="仿宋_GB2312" w:hAnsi="Times New Roman"/>
          <w:sz w:val="32"/>
          <w:szCs w:val="32"/>
        </w:rPr>
        <w:t>燃室稳定气化，并与进料智能联动控制；实现气化焚烧炉炉渣热灼减率不大于</w:t>
      </w:r>
      <w:r w:rsidRPr="00C74AD7">
        <w:rPr>
          <w:rFonts w:ascii="Times New Roman" w:eastAsia="仿宋_GB2312" w:hAnsi="Times New Roman"/>
          <w:sz w:val="32"/>
          <w:szCs w:val="32"/>
        </w:rPr>
        <w:t>5%</w:t>
      </w:r>
      <w:r w:rsidRPr="00C74AD7">
        <w:rPr>
          <w:rFonts w:ascii="Times New Roman" w:eastAsia="仿宋_GB2312" w:hAnsi="Times New Roman"/>
          <w:sz w:val="32"/>
          <w:szCs w:val="32"/>
        </w:rPr>
        <w:t>，当量比控制在</w:t>
      </w:r>
      <w:r w:rsidRPr="00C74AD7">
        <w:rPr>
          <w:rFonts w:ascii="Times New Roman" w:eastAsia="仿宋_GB2312" w:hAnsi="Times New Roman"/>
          <w:sz w:val="32"/>
          <w:szCs w:val="32"/>
        </w:rPr>
        <w:t>0.3-0.8</w:t>
      </w:r>
      <w:r w:rsidRPr="00C74AD7">
        <w:rPr>
          <w:rFonts w:ascii="Times New Roman" w:eastAsia="仿宋_GB2312" w:hAnsi="Times New Roman"/>
          <w:sz w:val="32"/>
          <w:szCs w:val="32"/>
        </w:rPr>
        <w:t>，二燃室焚烧温度不低于</w:t>
      </w:r>
      <w:r w:rsidRPr="00C74AD7">
        <w:rPr>
          <w:rFonts w:ascii="Times New Roman" w:eastAsia="仿宋_GB2312" w:hAnsi="Times New Roman"/>
          <w:sz w:val="32"/>
          <w:szCs w:val="32"/>
        </w:rPr>
        <w:t>850</w:t>
      </w:r>
      <w:r w:rsidRPr="00C74AD7">
        <w:rPr>
          <w:rFonts w:ascii="宋体" w:hAnsi="宋体" w:cs="宋体" w:hint="eastAsia"/>
          <w:sz w:val="32"/>
          <w:szCs w:val="32"/>
        </w:rPr>
        <w:t>℃</w:t>
      </w:r>
      <w:r w:rsidRPr="00C74AD7">
        <w:rPr>
          <w:rFonts w:ascii="Times New Roman" w:eastAsia="仿宋_GB2312" w:hAnsi="Times New Roman"/>
          <w:sz w:val="32"/>
          <w:szCs w:val="32"/>
        </w:rPr>
        <w:t>，燃气终端出口</w:t>
      </w:r>
      <w:r w:rsidRPr="00C74AD7">
        <w:rPr>
          <w:rFonts w:ascii="Times New Roman" w:eastAsia="仿宋_GB2312" w:hAnsi="Times New Roman"/>
          <w:sz w:val="32"/>
          <w:szCs w:val="32"/>
        </w:rPr>
        <w:t>CO</w:t>
      </w:r>
      <w:r w:rsidRPr="00C74AD7">
        <w:rPr>
          <w:rFonts w:ascii="Times New Roman" w:eastAsia="仿宋_GB2312" w:hAnsi="Times New Roman"/>
          <w:sz w:val="32"/>
          <w:szCs w:val="32"/>
        </w:rPr>
        <w:t>浓度稳定达到</w:t>
      </w:r>
      <w:r w:rsidRPr="00C74AD7">
        <w:rPr>
          <w:rFonts w:ascii="Times New Roman" w:eastAsia="仿宋_GB2312" w:hAnsi="Times New Roman"/>
          <w:sz w:val="32"/>
          <w:szCs w:val="32"/>
        </w:rPr>
        <w:t>150 mg/m</w:t>
      </w:r>
      <w:r w:rsidRPr="00C74AD7">
        <w:rPr>
          <w:rFonts w:ascii="Times New Roman" w:eastAsia="仿宋_GB2312" w:hAnsi="Times New Roman"/>
          <w:sz w:val="32"/>
          <w:szCs w:val="32"/>
          <w:vertAlign w:val="superscript"/>
        </w:rPr>
        <w:t>3</w:t>
      </w:r>
      <w:r w:rsidRPr="00C74AD7">
        <w:rPr>
          <w:rFonts w:ascii="Times New Roman" w:eastAsia="仿宋_GB2312" w:hAnsi="Times New Roman"/>
          <w:sz w:val="32"/>
          <w:szCs w:val="32"/>
        </w:rPr>
        <w:t>以下，垃圾渗滤液</w:t>
      </w:r>
      <w:proofErr w:type="gramStart"/>
      <w:r w:rsidRPr="00C74AD7">
        <w:rPr>
          <w:rFonts w:ascii="Times New Roman" w:eastAsia="仿宋_GB2312" w:hAnsi="Times New Roman"/>
          <w:sz w:val="32"/>
          <w:szCs w:val="32"/>
        </w:rPr>
        <w:t>回喷比</w:t>
      </w:r>
      <w:proofErr w:type="gramEnd"/>
      <w:r w:rsidRPr="00C74AD7">
        <w:rPr>
          <w:rFonts w:ascii="Times New Roman" w:eastAsia="仿宋_GB2312" w:hAnsi="Times New Roman"/>
          <w:sz w:val="32"/>
          <w:szCs w:val="32"/>
        </w:rPr>
        <w:t>5%-15%</w:t>
      </w:r>
      <w:r w:rsidRPr="00C74AD7">
        <w:rPr>
          <w:rFonts w:ascii="Times New Roman" w:eastAsia="仿宋_GB2312" w:hAnsi="Times New Roman"/>
          <w:sz w:val="32"/>
          <w:szCs w:val="32"/>
        </w:rPr>
        <w:t>；建设</w:t>
      </w:r>
      <w:r w:rsidRPr="00C74AD7">
        <w:rPr>
          <w:rFonts w:ascii="Times New Roman" w:eastAsia="仿宋_GB2312" w:hAnsi="Times New Roman"/>
          <w:sz w:val="32"/>
          <w:szCs w:val="32"/>
        </w:rPr>
        <w:t>10-200t/d</w:t>
      </w:r>
      <w:r w:rsidRPr="00C74AD7">
        <w:rPr>
          <w:rFonts w:ascii="Times New Roman" w:eastAsia="仿宋_GB2312" w:hAnsi="Times New Roman"/>
          <w:sz w:val="32"/>
          <w:szCs w:val="32"/>
        </w:rPr>
        <w:t>示范工程</w:t>
      </w:r>
      <w:r w:rsidRPr="00C74AD7">
        <w:rPr>
          <w:rFonts w:ascii="Times New Roman" w:eastAsia="仿宋_GB2312" w:hAnsi="Times New Roman"/>
          <w:sz w:val="32"/>
          <w:szCs w:val="32"/>
        </w:rPr>
        <w:t>1-2</w:t>
      </w:r>
      <w:r w:rsidRPr="00C74AD7">
        <w:rPr>
          <w:rFonts w:ascii="Times New Roman" w:eastAsia="仿宋_GB2312" w:hAnsi="Times New Roman"/>
          <w:sz w:val="32"/>
          <w:szCs w:val="32"/>
        </w:rPr>
        <w:t>处，入炉垃圾减量化不小于</w:t>
      </w:r>
      <w:r w:rsidRPr="00C74AD7">
        <w:rPr>
          <w:rFonts w:ascii="Times New Roman" w:eastAsia="仿宋_GB2312" w:hAnsi="Times New Roman"/>
          <w:sz w:val="32"/>
          <w:szCs w:val="32"/>
        </w:rPr>
        <w:t>90%</w:t>
      </w:r>
      <w:r w:rsidRPr="00C74AD7">
        <w:rPr>
          <w:rFonts w:ascii="Times New Roman" w:eastAsia="仿宋_GB2312" w:hAnsi="Times New Roman"/>
          <w:sz w:val="32"/>
          <w:szCs w:val="32"/>
        </w:rPr>
        <w:t>，稳定运行</w:t>
      </w:r>
      <w:r w:rsidRPr="00C74AD7">
        <w:rPr>
          <w:rFonts w:ascii="Times New Roman" w:eastAsia="仿宋_GB2312" w:hAnsi="Times New Roman"/>
          <w:sz w:val="32"/>
          <w:szCs w:val="32"/>
        </w:rPr>
        <w:t>≥3</w:t>
      </w:r>
      <w:r w:rsidRPr="00C74AD7">
        <w:rPr>
          <w:rFonts w:ascii="Times New Roman" w:eastAsia="仿宋_GB2312" w:hAnsi="Times New Roman"/>
          <w:sz w:val="32"/>
          <w:szCs w:val="32"/>
        </w:rPr>
        <w:t>个月；制定城乡生活垃圾低碳处置技术标准</w:t>
      </w:r>
      <w:r w:rsidRPr="00C74AD7">
        <w:rPr>
          <w:rFonts w:ascii="Times New Roman" w:eastAsia="仿宋_GB2312" w:hAnsi="Times New Roman"/>
          <w:sz w:val="32"/>
          <w:szCs w:val="32"/>
        </w:rPr>
        <w:t>1-2</w:t>
      </w:r>
      <w:r w:rsidRPr="00C74AD7">
        <w:rPr>
          <w:rFonts w:ascii="Times New Roman" w:eastAsia="仿宋_GB2312" w:hAnsi="Times New Roman"/>
          <w:sz w:val="32"/>
          <w:szCs w:val="32"/>
        </w:rPr>
        <w:t>项，形成技术操作手册</w:t>
      </w:r>
      <w:r w:rsidRPr="00C74AD7">
        <w:rPr>
          <w:rFonts w:ascii="Times New Roman" w:eastAsia="仿宋_GB2312" w:hAnsi="Times New Roman"/>
          <w:sz w:val="32"/>
          <w:szCs w:val="32"/>
        </w:rPr>
        <w:t>1</w:t>
      </w:r>
      <w:r w:rsidRPr="00C74AD7">
        <w:rPr>
          <w:rFonts w:ascii="Times New Roman" w:eastAsia="仿宋_GB2312" w:hAnsi="Times New Roman"/>
          <w:sz w:val="32"/>
          <w:szCs w:val="32"/>
        </w:rPr>
        <w:t>套。构建适用于自治区的城乡生活垃圾及渗滤液低碳气化焚烧处置模式</w:t>
      </w:r>
      <w:r w:rsidRPr="00C74AD7">
        <w:rPr>
          <w:rFonts w:ascii="Times New Roman" w:eastAsia="仿宋_GB2312" w:hAnsi="Times New Roman"/>
          <w:sz w:val="32"/>
          <w:szCs w:val="32"/>
        </w:rPr>
        <w:t>1</w:t>
      </w:r>
      <w:r w:rsidRPr="00C74AD7">
        <w:rPr>
          <w:rFonts w:ascii="Times New Roman" w:eastAsia="仿宋_GB2312" w:hAnsi="Times New Roman"/>
          <w:sz w:val="32"/>
          <w:szCs w:val="32"/>
        </w:rPr>
        <w:t>套。</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2(</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2002)</w:t>
      </w:r>
      <w:r w:rsidRPr="00C74AD7">
        <w:rPr>
          <w:rFonts w:ascii="Times New Roman" w:eastAsia="楷体_GB2312" w:hAnsi="Times New Roman"/>
          <w:b/>
          <w:bCs/>
          <w:sz w:val="32"/>
          <w:szCs w:val="32"/>
        </w:rPr>
        <w:t>：面向高效再生利用的矿井水全电净化集成技术与应用示范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研发电镀同步催化剂沉积的电控膜及组件规模化制备技术；</w:t>
      </w:r>
      <w:proofErr w:type="gramStart"/>
      <w:r w:rsidRPr="00C74AD7">
        <w:rPr>
          <w:rFonts w:ascii="Times New Roman" w:eastAsia="仿宋_GB2312" w:hAnsi="Times New Roman"/>
          <w:sz w:val="32"/>
          <w:szCs w:val="32"/>
        </w:rPr>
        <w:t>研发电</w:t>
      </w:r>
      <w:proofErr w:type="gramEnd"/>
      <w:r w:rsidRPr="00C74AD7">
        <w:rPr>
          <w:rFonts w:ascii="Times New Roman" w:eastAsia="仿宋_GB2312" w:hAnsi="Times New Roman"/>
          <w:sz w:val="32"/>
          <w:szCs w:val="32"/>
        </w:rPr>
        <w:t>絮凝</w:t>
      </w:r>
      <w:r w:rsidRPr="00C74AD7">
        <w:rPr>
          <w:rFonts w:ascii="Times New Roman" w:eastAsia="仿宋_GB2312" w:hAnsi="Times New Roman"/>
          <w:sz w:val="32"/>
          <w:szCs w:val="32"/>
        </w:rPr>
        <w:t>-</w:t>
      </w:r>
      <w:r w:rsidRPr="00C74AD7">
        <w:rPr>
          <w:rFonts w:ascii="Times New Roman" w:eastAsia="仿宋_GB2312" w:hAnsi="Times New Roman"/>
          <w:sz w:val="32"/>
          <w:szCs w:val="32"/>
        </w:rPr>
        <w:t>阴极负载动态膜的矿井水深度除污技术，</w:t>
      </w:r>
      <w:r w:rsidRPr="00C74AD7">
        <w:rPr>
          <w:rFonts w:ascii="Times New Roman" w:eastAsia="仿宋_GB2312" w:hAnsi="Times New Roman"/>
          <w:sz w:val="32"/>
          <w:szCs w:val="32"/>
        </w:rPr>
        <w:lastRenderedPageBreak/>
        <w:t>阐明电场调控下污染物去除及</w:t>
      </w:r>
      <w:proofErr w:type="gramStart"/>
      <w:r w:rsidRPr="00C74AD7">
        <w:rPr>
          <w:rFonts w:ascii="Times New Roman" w:eastAsia="仿宋_GB2312" w:hAnsi="Times New Roman"/>
          <w:sz w:val="32"/>
          <w:szCs w:val="32"/>
        </w:rPr>
        <w:t>膜污染</w:t>
      </w:r>
      <w:proofErr w:type="gramEnd"/>
      <w:r w:rsidRPr="00C74AD7">
        <w:rPr>
          <w:rFonts w:ascii="Times New Roman" w:eastAsia="仿宋_GB2312" w:hAnsi="Times New Roman"/>
          <w:sz w:val="32"/>
          <w:szCs w:val="32"/>
        </w:rPr>
        <w:t>缓解机制；</w:t>
      </w:r>
      <w:proofErr w:type="gramStart"/>
      <w:r w:rsidRPr="00C74AD7">
        <w:rPr>
          <w:rFonts w:ascii="Times New Roman" w:eastAsia="仿宋_GB2312" w:hAnsi="Times New Roman"/>
          <w:sz w:val="32"/>
          <w:szCs w:val="32"/>
        </w:rPr>
        <w:t>构建双</w:t>
      </w:r>
      <w:proofErr w:type="gramEnd"/>
      <w:r w:rsidRPr="00C74AD7">
        <w:rPr>
          <w:rFonts w:ascii="Times New Roman" w:eastAsia="仿宋_GB2312" w:hAnsi="Times New Roman"/>
          <w:sz w:val="32"/>
          <w:szCs w:val="32"/>
        </w:rPr>
        <w:t>通道膜电容除盐装置，明晰矿井水中典型离子的跨膜迁移规律和除盐效能。构建电化学耦合膜分离的无药剂</w:t>
      </w:r>
      <w:r w:rsidRPr="00C74AD7">
        <w:rPr>
          <w:rFonts w:ascii="Times New Roman" w:eastAsia="仿宋_GB2312" w:hAnsi="Times New Roman"/>
          <w:sz w:val="32"/>
          <w:szCs w:val="32"/>
        </w:rPr>
        <w:t>-</w:t>
      </w:r>
      <w:r w:rsidRPr="00C74AD7">
        <w:rPr>
          <w:rFonts w:ascii="Times New Roman" w:eastAsia="仿宋_GB2312" w:hAnsi="Times New Roman"/>
          <w:sz w:val="32"/>
          <w:szCs w:val="32"/>
        </w:rPr>
        <w:t>短流程全电矿井水净化集成工艺，实现矿井水的无药剂、短流程高效回用，并开展工程示范。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开发电控分离膜规模化制备工艺，建成不小于</w:t>
      </w:r>
      <w:r w:rsidRPr="00C74AD7">
        <w:rPr>
          <w:rFonts w:ascii="Times New Roman" w:eastAsia="仿宋_GB2312" w:hAnsi="Times New Roman"/>
          <w:sz w:val="32"/>
          <w:szCs w:val="32"/>
        </w:rPr>
        <w:t>1000 m</w:t>
      </w:r>
      <w:r w:rsidRPr="00C74AD7">
        <w:rPr>
          <w:rFonts w:ascii="Times New Roman" w:eastAsia="仿宋_GB2312" w:hAnsi="Times New Roman"/>
          <w:sz w:val="32"/>
          <w:szCs w:val="32"/>
          <w:vertAlign w:val="superscript"/>
        </w:rPr>
        <w:t>2</w:t>
      </w:r>
      <w:r w:rsidRPr="00C74AD7">
        <w:rPr>
          <w:rFonts w:ascii="Times New Roman" w:eastAsia="仿宋_GB2312" w:hAnsi="Times New Roman"/>
          <w:sz w:val="32"/>
          <w:szCs w:val="32"/>
        </w:rPr>
        <w:t>/d</w:t>
      </w:r>
      <w:r w:rsidRPr="00C74AD7">
        <w:rPr>
          <w:rFonts w:ascii="Times New Roman" w:eastAsia="仿宋_GB2312" w:hAnsi="Times New Roman"/>
          <w:sz w:val="32"/>
          <w:szCs w:val="32"/>
        </w:rPr>
        <w:t>中试生产线，膜组件</w:t>
      </w:r>
      <w:r w:rsidRPr="00C74AD7">
        <w:rPr>
          <w:rFonts w:ascii="Times New Roman" w:eastAsia="仿宋_GB2312" w:hAnsi="Times New Roman"/>
          <w:sz w:val="32"/>
          <w:szCs w:val="32"/>
        </w:rPr>
        <w:t>600 mm×1200 mm</w:t>
      </w:r>
      <w:r w:rsidRPr="00C74AD7">
        <w:rPr>
          <w:rFonts w:ascii="Times New Roman" w:eastAsia="仿宋_GB2312" w:hAnsi="Times New Roman"/>
          <w:sz w:val="32"/>
          <w:szCs w:val="32"/>
        </w:rPr>
        <w:t>，膜电化学阻抗＜</w:t>
      </w:r>
      <w:r w:rsidRPr="00C74AD7">
        <w:rPr>
          <w:rFonts w:ascii="Times New Roman" w:eastAsia="仿宋_GB2312" w:hAnsi="Times New Roman"/>
          <w:sz w:val="32"/>
          <w:szCs w:val="32"/>
        </w:rPr>
        <w:t>140 Ω</w:t>
      </w:r>
      <w:r w:rsidRPr="00C74AD7">
        <w:rPr>
          <w:rFonts w:ascii="Times New Roman" w:eastAsia="仿宋_GB2312" w:hAnsi="Times New Roman"/>
          <w:sz w:val="32"/>
          <w:szCs w:val="32"/>
        </w:rPr>
        <w:t>，稳定膜通量＞</w:t>
      </w:r>
      <w:r w:rsidRPr="00C74AD7">
        <w:rPr>
          <w:rFonts w:ascii="Times New Roman" w:eastAsia="仿宋_GB2312" w:hAnsi="Times New Roman"/>
          <w:sz w:val="32"/>
          <w:szCs w:val="32"/>
        </w:rPr>
        <w:t>60 L/(m²·h)</w:t>
      </w:r>
      <w:r w:rsidRPr="00C74AD7">
        <w:rPr>
          <w:rFonts w:ascii="Times New Roman" w:eastAsia="仿宋_GB2312" w:hAnsi="Times New Roman"/>
          <w:sz w:val="32"/>
          <w:szCs w:val="32"/>
        </w:rPr>
        <w:t>，膜制备成本＜</w:t>
      </w:r>
      <w:r w:rsidRPr="00C74AD7">
        <w:rPr>
          <w:rFonts w:ascii="Times New Roman" w:eastAsia="仿宋_GB2312" w:hAnsi="Times New Roman"/>
          <w:sz w:val="32"/>
          <w:szCs w:val="32"/>
        </w:rPr>
        <w:t>300</w:t>
      </w:r>
      <w:r w:rsidRPr="00C74AD7">
        <w:rPr>
          <w:rFonts w:ascii="Times New Roman" w:eastAsia="仿宋_GB2312" w:hAnsi="Times New Roman"/>
          <w:sz w:val="32"/>
          <w:szCs w:val="32"/>
        </w:rPr>
        <w:t>元</w:t>
      </w:r>
      <w:r w:rsidRPr="00C74AD7">
        <w:rPr>
          <w:rFonts w:ascii="Times New Roman" w:eastAsia="仿宋_GB2312" w:hAnsi="Times New Roman"/>
          <w:sz w:val="32"/>
          <w:szCs w:val="32"/>
        </w:rPr>
        <w:t>/m²</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构建电</w:t>
      </w:r>
      <w:proofErr w:type="gramEnd"/>
      <w:r w:rsidRPr="00C74AD7">
        <w:rPr>
          <w:rFonts w:ascii="Times New Roman" w:eastAsia="仿宋_GB2312" w:hAnsi="Times New Roman"/>
          <w:sz w:val="32"/>
          <w:szCs w:val="32"/>
        </w:rPr>
        <w:t>絮凝</w:t>
      </w:r>
      <w:r w:rsidRPr="00C74AD7">
        <w:rPr>
          <w:rFonts w:ascii="Times New Roman" w:eastAsia="仿宋_GB2312" w:hAnsi="Times New Roman"/>
          <w:sz w:val="32"/>
          <w:szCs w:val="32"/>
        </w:rPr>
        <w:t>-</w:t>
      </w:r>
      <w:r w:rsidRPr="00C74AD7">
        <w:rPr>
          <w:rFonts w:ascii="Times New Roman" w:eastAsia="仿宋_GB2312" w:hAnsi="Times New Roman"/>
          <w:sz w:val="32"/>
          <w:szCs w:val="32"/>
        </w:rPr>
        <w:t>阴极负载动态膜分离技术，悬浮物去除率</w:t>
      </w:r>
      <w:r w:rsidRPr="00C74AD7">
        <w:rPr>
          <w:rFonts w:ascii="Times New Roman" w:eastAsia="仿宋_GB2312" w:hAnsi="Times New Roman"/>
          <w:sz w:val="32"/>
          <w:szCs w:val="32"/>
        </w:rPr>
        <w:t>≥95%</w:t>
      </w:r>
      <w:r w:rsidRPr="00C74AD7">
        <w:rPr>
          <w:rFonts w:ascii="Times New Roman" w:eastAsia="仿宋_GB2312" w:hAnsi="Times New Roman"/>
          <w:sz w:val="32"/>
          <w:szCs w:val="32"/>
        </w:rPr>
        <w:t>，出水浊度＜</w:t>
      </w:r>
      <w:r w:rsidRPr="00C74AD7">
        <w:rPr>
          <w:rFonts w:ascii="Times New Roman" w:eastAsia="仿宋_GB2312" w:hAnsi="Times New Roman"/>
          <w:sz w:val="32"/>
          <w:szCs w:val="32"/>
        </w:rPr>
        <w:t>0.5 NTU</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膜污染</w:t>
      </w:r>
      <w:proofErr w:type="gramEnd"/>
      <w:r w:rsidRPr="00C74AD7">
        <w:rPr>
          <w:rFonts w:ascii="Times New Roman" w:eastAsia="仿宋_GB2312" w:hAnsi="Times New Roman"/>
          <w:sz w:val="32"/>
          <w:szCs w:val="32"/>
        </w:rPr>
        <w:t>速率＜</w:t>
      </w:r>
      <w:r w:rsidRPr="00C74AD7">
        <w:rPr>
          <w:rFonts w:ascii="Times New Roman" w:eastAsia="仿宋_GB2312" w:hAnsi="Times New Roman"/>
          <w:sz w:val="32"/>
          <w:szCs w:val="32"/>
        </w:rPr>
        <w:t xml:space="preserve">0.6 </w:t>
      </w:r>
      <w:proofErr w:type="spellStart"/>
      <w:r w:rsidRPr="00C74AD7">
        <w:rPr>
          <w:rFonts w:ascii="Times New Roman" w:eastAsia="仿宋_GB2312" w:hAnsi="Times New Roman"/>
          <w:sz w:val="32"/>
          <w:szCs w:val="32"/>
        </w:rPr>
        <w:t>kPa</w:t>
      </w:r>
      <w:proofErr w:type="spellEnd"/>
      <w:r w:rsidRPr="00C74AD7">
        <w:rPr>
          <w:rFonts w:ascii="Times New Roman" w:eastAsia="仿宋_GB2312" w:hAnsi="Times New Roman"/>
          <w:sz w:val="32"/>
          <w:szCs w:val="32"/>
        </w:rPr>
        <w:t>/d</w:t>
      </w:r>
      <w:r w:rsidRPr="00C74AD7">
        <w:rPr>
          <w:rFonts w:ascii="Times New Roman" w:eastAsia="仿宋_GB2312" w:hAnsi="Times New Roman"/>
          <w:sz w:val="32"/>
          <w:szCs w:val="32"/>
        </w:rPr>
        <w:t>，膜组件化学清洗周期＞</w:t>
      </w:r>
      <w:r w:rsidRPr="00C74AD7">
        <w:rPr>
          <w:rFonts w:ascii="Times New Roman" w:eastAsia="仿宋_GB2312" w:hAnsi="Times New Roman"/>
          <w:sz w:val="32"/>
          <w:szCs w:val="32"/>
        </w:rPr>
        <w:t>50 d</w:t>
      </w:r>
      <w:r w:rsidRPr="00C74AD7">
        <w:rPr>
          <w:rFonts w:ascii="Times New Roman" w:eastAsia="仿宋_GB2312" w:hAnsi="Times New Roman"/>
          <w:sz w:val="32"/>
          <w:szCs w:val="32"/>
        </w:rPr>
        <w:t>；形成双通道膜电容除盐装置</w:t>
      </w:r>
      <w:r w:rsidRPr="00C74AD7">
        <w:rPr>
          <w:rFonts w:ascii="Times New Roman" w:eastAsia="仿宋_GB2312" w:hAnsi="Times New Roman"/>
          <w:sz w:val="32"/>
          <w:szCs w:val="32"/>
        </w:rPr>
        <w:t>1</w:t>
      </w:r>
      <w:r w:rsidRPr="00C74AD7">
        <w:rPr>
          <w:rFonts w:ascii="Times New Roman" w:eastAsia="仿宋_GB2312" w:hAnsi="Times New Roman"/>
          <w:sz w:val="32"/>
          <w:szCs w:val="32"/>
        </w:rPr>
        <w:t>套，日处理能力</w:t>
      </w:r>
      <w:r w:rsidRPr="00C74AD7">
        <w:rPr>
          <w:rFonts w:ascii="Times New Roman" w:eastAsia="仿宋_GB2312" w:hAnsi="Times New Roman"/>
          <w:sz w:val="32"/>
          <w:szCs w:val="32"/>
        </w:rPr>
        <w:t>≥10t</w:t>
      </w:r>
      <w:r w:rsidRPr="00C74AD7">
        <w:rPr>
          <w:rFonts w:ascii="Times New Roman" w:eastAsia="仿宋_GB2312" w:hAnsi="Times New Roman"/>
          <w:sz w:val="32"/>
          <w:szCs w:val="32"/>
        </w:rPr>
        <w:t>，水回收率</w:t>
      </w:r>
      <w:r w:rsidRPr="00C74AD7">
        <w:rPr>
          <w:rFonts w:ascii="Times New Roman" w:eastAsia="仿宋_GB2312" w:hAnsi="Times New Roman"/>
          <w:sz w:val="32"/>
          <w:szCs w:val="32"/>
        </w:rPr>
        <w:t>≥90%</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除盐率</w:t>
      </w:r>
      <w:proofErr w:type="gramEnd"/>
      <w:r w:rsidRPr="00C74AD7">
        <w:rPr>
          <w:rFonts w:ascii="Times New Roman" w:eastAsia="仿宋_GB2312" w:hAnsi="Times New Roman"/>
          <w:sz w:val="32"/>
          <w:szCs w:val="32"/>
        </w:rPr>
        <w:t>≥95%</w:t>
      </w:r>
      <w:r w:rsidRPr="00C74AD7">
        <w:rPr>
          <w:rFonts w:ascii="Times New Roman" w:eastAsia="仿宋_GB2312" w:hAnsi="Times New Roman"/>
          <w:sz w:val="32"/>
          <w:szCs w:val="32"/>
        </w:rPr>
        <w:t>；形成矿井水全电水净化集成工艺，并建成规模不小于</w:t>
      </w:r>
      <w:r w:rsidRPr="00C74AD7">
        <w:rPr>
          <w:rFonts w:ascii="Times New Roman" w:eastAsia="仿宋_GB2312" w:hAnsi="Times New Roman"/>
          <w:sz w:val="32"/>
          <w:szCs w:val="32"/>
        </w:rPr>
        <w:t>100t/d</w:t>
      </w:r>
      <w:r w:rsidRPr="00C74AD7">
        <w:rPr>
          <w:rFonts w:ascii="Times New Roman" w:eastAsia="仿宋_GB2312" w:hAnsi="Times New Roman"/>
          <w:sz w:val="32"/>
          <w:szCs w:val="32"/>
        </w:rPr>
        <w:t>示范工程，吨水处理成本较传统技术低</w:t>
      </w:r>
      <w:r w:rsidRPr="00C74AD7">
        <w:rPr>
          <w:rFonts w:ascii="Times New Roman" w:eastAsia="仿宋_GB2312" w:hAnsi="Times New Roman"/>
          <w:sz w:val="32"/>
          <w:szCs w:val="32"/>
        </w:rPr>
        <w:t>10%</w:t>
      </w:r>
      <w:r w:rsidRPr="00C74AD7">
        <w:rPr>
          <w:rFonts w:ascii="Times New Roman" w:eastAsia="仿宋_GB2312" w:hAnsi="Times New Roman"/>
          <w:sz w:val="32"/>
          <w:szCs w:val="32"/>
        </w:rPr>
        <w:t>，出水满足《地表水环境质量标准》</w:t>
      </w:r>
      <w:r w:rsidRPr="00C74AD7">
        <w:rPr>
          <w:rFonts w:ascii="Times New Roman" w:eastAsia="仿宋_GB2312" w:hAnsi="Times New Roman"/>
          <w:sz w:val="32"/>
          <w:szCs w:val="32"/>
        </w:rPr>
        <w:t>(GB3838-2002)</w:t>
      </w:r>
      <w:r w:rsidRPr="00C74AD7">
        <w:rPr>
          <w:rFonts w:ascii="宋体" w:hAnsi="宋体" w:cs="宋体" w:hint="eastAsia"/>
          <w:sz w:val="32"/>
          <w:szCs w:val="32"/>
        </w:rPr>
        <w:t>Ⅱ</w:t>
      </w:r>
      <w:r w:rsidRPr="00C74AD7">
        <w:rPr>
          <w:rFonts w:ascii="Times New Roman" w:eastAsia="仿宋_GB2312" w:hAnsi="Times New Roman"/>
          <w:sz w:val="32"/>
          <w:szCs w:val="32"/>
        </w:rPr>
        <w:t>类标准，稳定运行</w:t>
      </w:r>
      <w:r w:rsidRPr="00C74AD7">
        <w:rPr>
          <w:rFonts w:ascii="Times New Roman" w:eastAsia="仿宋_GB2312" w:hAnsi="Times New Roman"/>
          <w:sz w:val="32"/>
          <w:szCs w:val="32"/>
        </w:rPr>
        <w:t>≥3</w:t>
      </w:r>
      <w:r w:rsidRPr="00C74AD7">
        <w:rPr>
          <w:rFonts w:ascii="Times New Roman" w:eastAsia="仿宋_GB2312" w:hAnsi="Times New Roman"/>
          <w:sz w:val="32"/>
          <w:szCs w:val="32"/>
        </w:rPr>
        <w:t>个月。</w:t>
      </w:r>
    </w:p>
    <w:p w:rsidR="00AB29D7" w:rsidRPr="00C74AD7" w:rsidRDefault="00AB29D7" w:rsidP="003E4E52">
      <w:pPr>
        <w:spacing w:line="600" w:lineRule="exact"/>
        <w:ind w:firstLineChars="200" w:firstLine="643"/>
        <w:rPr>
          <w:rFonts w:ascii="Times New Roman" w:eastAsia="仿宋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3(</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2003)</w:t>
      </w:r>
      <w:r w:rsidRPr="00C74AD7">
        <w:rPr>
          <w:rFonts w:ascii="Times New Roman" w:eastAsia="楷体_GB2312" w:hAnsi="Times New Roman"/>
          <w:b/>
          <w:bCs/>
          <w:sz w:val="32"/>
          <w:szCs w:val="32"/>
        </w:rPr>
        <w:t>：</w:t>
      </w:r>
      <w:proofErr w:type="gramStart"/>
      <w:r w:rsidRPr="00C74AD7">
        <w:rPr>
          <w:rFonts w:ascii="Times New Roman" w:eastAsia="楷体_GB2312" w:hAnsi="Times New Roman"/>
          <w:b/>
          <w:bCs/>
          <w:sz w:val="32"/>
          <w:szCs w:val="32"/>
        </w:rPr>
        <w:t>固废基土壤改良剂</w:t>
      </w:r>
      <w:proofErr w:type="gramEnd"/>
      <w:r w:rsidRPr="00C74AD7">
        <w:rPr>
          <w:rFonts w:ascii="Times New Roman" w:eastAsia="楷体_GB2312" w:hAnsi="Times New Roman"/>
          <w:b/>
          <w:bCs/>
          <w:sz w:val="32"/>
          <w:szCs w:val="32"/>
        </w:rPr>
        <w:t>对沙化土地生态与生产功能协同提升关键技术研发与应用示范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解析多源固废改良对沙化土地土壤</w:t>
      </w:r>
      <w:r w:rsidRPr="00C74AD7">
        <w:rPr>
          <w:rFonts w:ascii="Times New Roman" w:eastAsia="仿宋_GB2312" w:hAnsi="Times New Roman"/>
          <w:sz w:val="32"/>
          <w:szCs w:val="32"/>
        </w:rPr>
        <w:t>“</w:t>
      </w:r>
      <w:r w:rsidRPr="00C74AD7">
        <w:rPr>
          <w:rFonts w:ascii="Times New Roman" w:eastAsia="仿宋_GB2312" w:hAnsi="Times New Roman"/>
          <w:sz w:val="32"/>
          <w:szCs w:val="32"/>
        </w:rPr>
        <w:t>微生物</w:t>
      </w:r>
      <w:r w:rsidRPr="00C74AD7">
        <w:rPr>
          <w:rFonts w:ascii="Times New Roman" w:eastAsia="仿宋_GB2312" w:hAnsi="Times New Roman"/>
          <w:sz w:val="32"/>
          <w:szCs w:val="32"/>
        </w:rPr>
        <w:t>-</w:t>
      </w:r>
      <w:r w:rsidRPr="00C74AD7">
        <w:rPr>
          <w:rFonts w:ascii="Times New Roman" w:eastAsia="仿宋_GB2312" w:hAnsi="Times New Roman"/>
          <w:sz w:val="32"/>
          <w:szCs w:val="32"/>
        </w:rPr>
        <w:t>矿物</w:t>
      </w:r>
      <w:r w:rsidRPr="00C74AD7">
        <w:rPr>
          <w:rFonts w:ascii="Times New Roman" w:eastAsia="仿宋_GB2312" w:hAnsi="Times New Roman"/>
          <w:sz w:val="32"/>
          <w:szCs w:val="32"/>
        </w:rPr>
        <w:t>-</w:t>
      </w:r>
      <w:r w:rsidRPr="00C74AD7">
        <w:rPr>
          <w:rFonts w:ascii="Times New Roman" w:eastAsia="仿宋_GB2312" w:hAnsi="Times New Roman"/>
          <w:sz w:val="32"/>
          <w:szCs w:val="32"/>
        </w:rPr>
        <w:t>有机质</w:t>
      </w:r>
      <w:r w:rsidRPr="00C74AD7">
        <w:rPr>
          <w:rFonts w:ascii="Times New Roman" w:eastAsia="仿宋_GB2312" w:hAnsi="Times New Roman"/>
          <w:sz w:val="32"/>
          <w:szCs w:val="32"/>
        </w:rPr>
        <w:t>”</w:t>
      </w:r>
      <w:r w:rsidRPr="00C74AD7">
        <w:rPr>
          <w:rFonts w:ascii="Times New Roman" w:eastAsia="仿宋_GB2312" w:hAnsi="Times New Roman"/>
          <w:sz w:val="32"/>
          <w:szCs w:val="32"/>
        </w:rPr>
        <w:t>的影响机制，研发提升土壤有机质、营养元素、植生性能的多源固废土壤改良剂制备与应用技术；系统研究多源</w:t>
      </w:r>
      <w:proofErr w:type="gramStart"/>
      <w:r w:rsidRPr="00C74AD7">
        <w:rPr>
          <w:rFonts w:ascii="Times New Roman" w:eastAsia="仿宋_GB2312" w:hAnsi="Times New Roman"/>
          <w:sz w:val="32"/>
          <w:szCs w:val="32"/>
        </w:rPr>
        <w:t>固废基改良</w:t>
      </w:r>
      <w:proofErr w:type="gramEnd"/>
      <w:r w:rsidRPr="00C74AD7">
        <w:rPr>
          <w:rFonts w:ascii="Times New Roman" w:eastAsia="仿宋_GB2312" w:hAnsi="Times New Roman"/>
          <w:sz w:val="32"/>
          <w:szCs w:val="32"/>
        </w:rPr>
        <w:t>剂对土壤生态系统的长期影响作用，研究重金属、酸</w:t>
      </w:r>
      <w:r w:rsidRPr="00C74AD7">
        <w:rPr>
          <w:rFonts w:ascii="Times New Roman" w:eastAsia="仿宋_GB2312" w:hAnsi="Times New Roman"/>
          <w:sz w:val="32"/>
          <w:szCs w:val="32"/>
        </w:rPr>
        <w:lastRenderedPageBreak/>
        <w:t>碱盐等污染物的环境风险及其控制技术；研发固沙型饲用植物微生物增产提质技术，研制高效固沙型饲用灌草种子包衣菌剂；构建多源固废土壤改良剂与种子包衣菌剂对不同类型沙化土地生态功能和生产功能的协同提升技术体系，并开展工程示范。</w:t>
      </w:r>
    </w:p>
    <w:p w:rsidR="00AB29D7" w:rsidRPr="00C74AD7" w:rsidRDefault="00AB29D7" w:rsidP="003E4E52">
      <w:pPr>
        <w:spacing w:line="600" w:lineRule="exact"/>
        <w:outlineLvl w:val="1"/>
        <w:rPr>
          <w:rFonts w:ascii="Times New Roman" w:eastAsia="仿宋" w:hAnsi="Times New Roman"/>
          <w:b/>
          <w:bCs/>
          <w:sz w:val="32"/>
          <w:szCs w:val="32"/>
        </w:rPr>
      </w:pPr>
      <w:r w:rsidRPr="00C74AD7">
        <w:rPr>
          <w:rFonts w:ascii="Times New Roman" w:eastAsia="仿宋" w:hAnsi="Times New Roman"/>
          <w:b/>
          <w:bCs/>
          <w:sz w:val="32"/>
          <w:szCs w:val="32"/>
        </w:rPr>
        <w:t xml:space="preserve">    2.</w:t>
      </w:r>
      <w:r w:rsidRPr="00C74AD7">
        <w:rPr>
          <w:rFonts w:ascii="Times New Roman" w:eastAsia="仿宋" w:hAnsi="Times New Roman"/>
          <w:b/>
          <w:bCs/>
          <w:sz w:val="32"/>
          <w:szCs w:val="32"/>
        </w:rPr>
        <w:t>考核指标</w:t>
      </w:r>
    </w:p>
    <w:p w:rsidR="00AB29D7" w:rsidRPr="00C74AD7" w:rsidRDefault="00AB29D7" w:rsidP="003E4E52">
      <w:pPr>
        <w:spacing w:line="600" w:lineRule="exact"/>
        <w:outlineLvl w:val="1"/>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构建多源固废制备土壤改良剂、固沙型饲用灌草、固沙型饲用灌草增产提质促生菌等数据库各</w:t>
      </w:r>
      <w:r w:rsidRPr="00C74AD7">
        <w:rPr>
          <w:rFonts w:ascii="Times New Roman" w:eastAsia="仿宋_GB2312" w:hAnsi="Times New Roman"/>
          <w:sz w:val="32"/>
          <w:szCs w:val="32"/>
        </w:rPr>
        <w:t>1</w:t>
      </w:r>
      <w:r w:rsidRPr="00C74AD7">
        <w:rPr>
          <w:rFonts w:ascii="Times New Roman" w:eastAsia="仿宋_GB2312" w:hAnsi="Times New Roman"/>
          <w:sz w:val="32"/>
          <w:szCs w:val="32"/>
        </w:rPr>
        <w:t>个，筛选固沙型饲用灌草</w:t>
      </w:r>
      <w:r w:rsidRPr="00C74AD7">
        <w:rPr>
          <w:rFonts w:ascii="Times New Roman" w:eastAsia="仿宋_GB2312" w:hAnsi="Times New Roman"/>
          <w:sz w:val="32"/>
          <w:szCs w:val="32"/>
        </w:rPr>
        <w:t>5</w:t>
      </w:r>
      <w:r w:rsidRPr="00C74AD7">
        <w:rPr>
          <w:rFonts w:ascii="Times New Roman" w:eastAsia="仿宋_GB2312" w:hAnsi="Times New Roman"/>
          <w:sz w:val="32"/>
          <w:szCs w:val="32"/>
        </w:rPr>
        <w:t>种以上；研发环境友好型多源固废土壤改良剂制备技术</w:t>
      </w:r>
      <w:r w:rsidRPr="00C74AD7">
        <w:rPr>
          <w:rFonts w:ascii="Times New Roman" w:eastAsia="仿宋_GB2312" w:hAnsi="Times New Roman"/>
          <w:sz w:val="32"/>
          <w:szCs w:val="32"/>
        </w:rPr>
        <w:t>3-5</w:t>
      </w:r>
      <w:r w:rsidRPr="00C74AD7">
        <w:rPr>
          <w:rFonts w:ascii="Times New Roman" w:eastAsia="仿宋_GB2312" w:hAnsi="Times New Roman"/>
          <w:sz w:val="32"/>
          <w:szCs w:val="32"/>
        </w:rPr>
        <w:t>项；开发固废土壤改良剂污染物环境风险控制技术</w:t>
      </w:r>
      <w:r w:rsidRPr="00C74AD7">
        <w:rPr>
          <w:rFonts w:ascii="Times New Roman" w:eastAsia="仿宋_GB2312" w:hAnsi="Times New Roman"/>
          <w:sz w:val="32"/>
          <w:szCs w:val="32"/>
        </w:rPr>
        <w:t>2-3</w:t>
      </w:r>
      <w:r w:rsidRPr="00C74AD7">
        <w:rPr>
          <w:rFonts w:ascii="Times New Roman" w:eastAsia="仿宋_GB2312" w:hAnsi="Times New Roman"/>
          <w:sz w:val="32"/>
          <w:szCs w:val="32"/>
        </w:rPr>
        <w:t>项；研制固沙型饲用灌草增产提质种子包衣菌剂</w:t>
      </w:r>
      <w:r w:rsidRPr="00C74AD7">
        <w:rPr>
          <w:rFonts w:ascii="Times New Roman" w:eastAsia="仿宋_GB2312" w:hAnsi="Times New Roman"/>
          <w:sz w:val="32"/>
          <w:szCs w:val="32"/>
        </w:rPr>
        <w:t>3-5</w:t>
      </w:r>
      <w:r w:rsidRPr="00C74AD7">
        <w:rPr>
          <w:rFonts w:ascii="Times New Roman" w:eastAsia="仿宋_GB2312" w:hAnsi="Times New Roman"/>
          <w:sz w:val="32"/>
          <w:szCs w:val="32"/>
        </w:rPr>
        <w:t>种，研发多源固废土壤改良剂与种子包衣菌剂协同利用技术</w:t>
      </w:r>
      <w:r w:rsidRPr="00C74AD7">
        <w:rPr>
          <w:rFonts w:ascii="Times New Roman" w:eastAsia="仿宋_GB2312" w:hAnsi="Times New Roman"/>
          <w:sz w:val="32"/>
          <w:szCs w:val="32"/>
        </w:rPr>
        <w:t>2-3</w:t>
      </w:r>
      <w:r w:rsidRPr="00C74AD7">
        <w:rPr>
          <w:rFonts w:ascii="Times New Roman" w:eastAsia="仿宋_GB2312" w:hAnsi="Times New Roman"/>
          <w:sz w:val="32"/>
          <w:szCs w:val="32"/>
        </w:rPr>
        <w:t>项；形成</w:t>
      </w:r>
      <w:proofErr w:type="gramStart"/>
      <w:r w:rsidRPr="00C74AD7">
        <w:rPr>
          <w:rFonts w:ascii="Times New Roman" w:eastAsia="仿宋_GB2312" w:hAnsi="Times New Roman"/>
          <w:sz w:val="32"/>
          <w:szCs w:val="32"/>
        </w:rPr>
        <w:t>固废基土壤改良剂</w:t>
      </w:r>
      <w:proofErr w:type="gramEnd"/>
      <w:r w:rsidRPr="00C74AD7">
        <w:rPr>
          <w:rFonts w:ascii="Times New Roman" w:eastAsia="仿宋_GB2312" w:hAnsi="Times New Roman"/>
          <w:sz w:val="32"/>
          <w:szCs w:val="32"/>
        </w:rPr>
        <w:t>制备、土地应用及风险控制指南</w:t>
      </w:r>
      <w:r w:rsidRPr="00C74AD7">
        <w:rPr>
          <w:rFonts w:ascii="Times New Roman" w:eastAsia="仿宋_GB2312" w:hAnsi="Times New Roman"/>
          <w:sz w:val="32"/>
          <w:szCs w:val="32"/>
        </w:rPr>
        <w:t>1</w:t>
      </w:r>
      <w:r w:rsidRPr="00C74AD7">
        <w:rPr>
          <w:rFonts w:ascii="Times New Roman" w:eastAsia="仿宋_GB2312" w:hAnsi="Times New Roman"/>
          <w:sz w:val="32"/>
          <w:szCs w:val="32"/>
        </w:rPr>
        <w:t>部；建立不同类型沙化土地固沙型饲用灌草增产提质示范区不少于</w:t>
      </w:r>
      <w:r w:rsidRPr="00C74AD7">
        <w:rPr>
          <w:rFonts w:ascii="Times New Roman" w:eastAsia="仿宋_GB2312" w:hAnsi="Times New Roman"/>
          <w:sz w:val="32"/>
          <w:szCs w:val="32"/>
        </w:rPr>
        <w:t>600</w:t>
      </w:r>
      <w:r w:rsidRPr="00C74AD7">
        <w:rPr>
          <w:rFonts w:ascii="Times New Roman" w:eastAsia="仿宋_GB2312" w:hAnsi="Times New Roman"/>
          <w:sz w:val="32"/>
          <w:szCs w:val="32"/>
        </w:rPr>
        <w:t>亩。</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仿宋_GB2312" w:hAnsi="Times New Roman"/>
          <w:b/>
          <w:bCs/>
          <w:sz w:val="32"/>
          <w:szCs w:val="32"/>
        </w:rPr>
        <w:t xml:space="preserve"> </w:t>
      </w: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4(</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2004)</w:t>
      </w:r>
      <w:r w:rsidRPr="00C74AD7">
        <w:rPr>
          <w:rFonts w:ascii="Times New Roman" w:eastAsia="楷体_GB2312" w:hAnsi="Times New Roman"/>
          <w:b/>
          <w:bCs/>
          <w:sz w:val="32"/>
          <w:szCs w:val="32"/>
        </w:rPr>
        <w:t>：大宗工业固体废物固化稳定化及生态利用关键技术与应用示范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研究煤矸石</w:t>
      </w:r>
      <w:r w:rsidRPr="00C74AD7">
        <w:rPr>
          <w:rFonts w:ascii="Times New Roman" w:eastAsia="仿宋_GB2312" w:hAnsi="Times New Roman"/>
          <w:sz w:val="32"/>
          <w:szCs w:val="32"/>
        </w:rPr>
        <w:t>/</w:t>
      </w:r>
      <w:r w:rsidRPr="00C74AD7">
        <w:rPr>
          <w:rFonts w:ascii="Times New Roman" w:eastAsia="仿宋_GB2312" w:hAnsi="Times New Roman"/>
          <w:sz w:val="32"/>
          <w:szCs w:val="32"/>
        </w:rPr>
        <w:t>粉煤灰等典型大宗工业固废的污染物迁移转化规律，建立污染物释放与迁移多情景模型，开发污染物环境风险预测与评估方法；研发多源固废定向胶凝转化协同重金属固化关键技术；研制固废生物胶结菌剂，开发微生物</w:t>
      </w:r>
      <w:r w:rsidRPr="00C74AD7">
        <w:rPr>
          <w:rFonts w:ascii="Times New Roman" w:eastAsia="仿宋_GB2312" w:hAnsi="Times New Roman"/>
          <w:sz w:val="32"/>
          <w:szCs w:val="32"/>
        </w:rPr>
        <w:t>-</w:t>
      </w:r>
      <w:r w:rsidRPr="00C74AD7">
        <w:rPr>
          <w:rFonts w:ascii="Times New Roman" w:eastAsia="仿宋_GB2312" w:hAnsi="Times New Roman"/>
          <w:sz w:val="32"/>
          <w:szCs w:val="32"/>
        </w:rPr>
        <w:t>植物协同驱动煤矸石快速土壤化技术；建立煤矸石生态化回</w:t>
      </w:r>
      <w:r w:rsidRPr="00C74AD7">
        <w:rPr>
          <w:rFonts w:ascii="Times New Roman" w:eastAsia="仿宋_GB2312" w:hAnsi="Times New Roman"/>
          <w:sz w:val="32"/>
          <w:szCs w:val="32"/>
        </w:rPr>
        <w:lastRenderedPageBreak/>
        <w:t>填风险预警与优化决策支持方法，并开展技术集成与工程示范。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研发典型大宗工业固废土化参数库</w:t>
      </w:r>
      <w:r w:rsidRPr="00C74AD7">
        <w:rPr>
          <w:rFonts w:ascii="Times New Roman" w:eastAsia="仿宋_GB2312" w:hAnsi="Times New Roman"/>
          <w:sz w:val="32"/>
          <w:szCs w:val="32"/>
        </w:rPr>
        <w:t>1</w:t>
      </w:r>
      <w:r w:rsidRPr="00C74AD7">
        <w:rPr>
          <w:rFonts w:ascii="Times New Roman" w:eastAsia="仿宋_GB2312" w:hAnsi="Times New Roman"/>
          <w:sz w:val="32"/>
          <w:szCs w:val="32"/>
        </w:rPr>
        <w:t>个，</w:t>
      </w:r>
      <w:r w:rsidRPr="00C74AD7">
        <w:rPr>
          <w:rFonts w:ascii="Times New Roman" w:eastAsia="仿宋_GB2312" w:hAnsi="Times New Roman"/>
          <w:sz w:val="32"/>
          <w:szCs w:val="32"/>
        </w:rPr>
        <w:t>2</w:t>
      </w:r>
      <w:r w:rsidRPr="00C74AD7">
        <w:rPr>
          <w:rFonts w:ascii="Times New Roman" w:eastAsia="仿宋_GB2312" w:hAnsi="Times New Roman"/>
          <w:sz w:val="32"/>
          <w:szCs w:val="32"/>
        </w:rPr>
        <w:t>类以上</w:t>
      </w:r>
      <w:proofErr w:type="gramStart"/>
      <w:r w:rsidRPr="00C74AD7">
        <w:rPr>
          <w:rFonts w:ascii="Times New Roman" w:eastAsia="仿宋_GB2312" w:hAnsi="Times New Roman"/>
          <w:sz w:val="32"/>
          <w:szCs w:val="32"/>
        </w:rPr>
        <w:t>大宗固废</w:t>
      </w:r>
      <w:proofErr w:type="gramEnd"/>
      <w:r w:rsidRPr="00C74AD7">
        <w:rPr>
          <w:rFonts w:ascii="Times New Roman" w:eastAsia="仿宋_GB2312" w:hAnsi="Times New Roman"/>
          <w:sz w:val="32"/>
          <w:szCs w:val="32"/>
        </w:rPr>
        <w:t>，</w:t>
      </w:r>
      <w:r w:rsidRPr="00C74AD7">
        <w:rPr>
          <w:rFonts w:ascii="Times New Roman" w:eastAsia="仿宋_GB2312" w:hAnsi="Times New Roman"/>
          <w:sz w:val="32"/>
          <w:szCs w:val="32"/>
        </w:rPr>
        <w:t>10</w:t>
      </w:r>
      <w:r w:rsidRPr="00C74AD7">
        <w:rPr>
          <w:rFonts w:ascii="Times New Roman" w:eastAsia="仿宋_GB2312" w:hAnsi="Times New Roman"/>
          <w:sz w:val="32"/>
          <w:szCs w:val="32"/>
        </w:rPr>
        <w:t>种目标污染物；建立长期环境行为模拟测试方法</w:t>
      </w:r>
      <w:r w:rsidRPr="00C74AD7">
        <w:rPr>
          <w:rFonts w:ascii="Times New Roman" w:eastAsia="仿宋_GB2312" w:hAnsi="Times New Roman"/>
          <w:sz w:val="32"/>
          <w:szCs w:val="32"/>
        </w:rPr>
        <w:t>2</w:t>
      </w:r>
      <w:r w:rsidRPr="00C74AD7">
        <w:rPr>
          <w:rFonts w:ascii="Times New Roman" w:eastAsia="仿宋_GB2312" w:hAnsi="Times New Roman"/>
          <w:sz w:val="32"/>
          <w:szCs w:val="32"/>
        </w:rPr>
        <w:t>套，污染物释放迁移模型预测准确率</w:t>
      </w:r>
      <w:r w:rsidRPr="00C74AD7">
        <w:rPr>
          <w:rFonts w:ascii="Times New Roman" w:eastAsia="仿宋_GB2312" w:hAnsi="Times New Roman"/>
          <w:sz w:val="32"/>
          <w:szCs w:val="32"/>
        </w:rPr>
        <w:t>≥90%</w:t>
      </w:r>
      <w:r w:rsidRPr="00C74AD7">
        <w:rPr>
          <w:rFonts w:ascii="Times New Roman" w:eastAsia="仿宋_GB2312" w:hAnsi="Times New Roman"/>
          <w:sz w:val="32"/>
          <w:szCs w:val="32"/>
        </w:rPr>
        <w:t>；生物胶结固化材料抗</w:t>
      </w:r>
      <w:r w:rsidRPr="00C74AD7">
        <w:rPr>
          <w:rFonts w:ascii="Times New Roman" w:eastAsia="仿宋_GB2312" w:hAnsi="Times New Roman"/>
          <w:sz w:val="32"/>
          <w:szCs w:val="32"/>
        </w:rPr>
        <w:t>&gt;30m/s</w:t>
      </w:r>
      <w:r w:rsidRPr="00C74AD7">
        <w:rPr>
          <w:rFonts w:ascii="Times New Roman" w:eastAsia="仿宋_GB2312" w:hAnsi="Times New Roman"/>
          <w:sz w:val="32"/>
          <w:szCs w:val="32"/>
        </w:rPr>
        <w:t>风力，研发形成</w:t>
      </w:r>
      <w:proofErr w:type="gramStart"/>
      <w:r w:rsidRPr="00C74AD7">
        <w:rPr>
          <w:rFonts w:ascii="Times New Roman" w:eastAsia="仿宋_GB2312" w:hAnsi="Times New Roman"/>
          <w:sz w:val="32"/>
          <w:szCs w:val="32"/>
        </w:rPr>
        <w:t>大宗固废仿</w:t>
      </w:r>
      <w:proofErr w:type="gramEnd"/>
      <w:r w:rsidRPr="00C74AD7">
        <w:rPr>
          <w:rFonts w:ascii="Times New Roman" w:eastAsia="仿宋_GB2312" w:hAnsi="Times New Roman"/>
          <w:sz w:val="32"/>
          <w:szCs w:val="32"/>
        </w:rPr>
        <w:t>天然矿化重构与矿山回填环境风险防控技术</w:t>
      </w:r>
      <w:r w:rsidRPr="00C74AD7">
        <w:rPr>
          <w:rFonts w:ascii="Times New Roman" w:eastAsia="仿宋_GB2312" w:hAnsi="Times New Roman"/>
          <w:sz w:val="32"/>
          <w:szCs w:val="32"/>
        </w:rPr>
        <w:t>2</w:t>
      </w:r>
      <w:r w:rsidRPr="00C74AD7">
        <w:rPr>
          <w:rFonts w:ascii="Times New Roman" w:eastAsia="仿宋_GB2312" w:hAnsi="Times New Roman"/>
          <w:sz w:val="32"/>
          <w:szCs w:val="32"/>
        </w:rPr>
        <w:t>套</w:t>
      </w:r>
      <w:r w:rsidRPr="00C74AD7">
        <w:rPr>
          <w:rFonts w:ascii="Times New Roman" w:eastAsia="仿宋_GB2312" w:hAnsi="Times New Roman"/>
          <w:sz w:val="32"/>
          <w:szCs w:val="32"/>
        </w:rPr>
        <w:t>,</w:t>
      </w:r>
      <w:r w:rsidRPr="00C74AD7">
        <w:rPr>
          <w:rFonts w:ascii="Times New Roman" w:eastAsia="仿宋_GB2312" w:hAnsi="Times New Roman"/>
          <w:sz w:val="32"/>
          <w:szCs w:val="32"/>
        </w:rPr>
        <w:t>重金属浸出毒性达到国家和行业等相关标准；研制生物胶结阻控菌剂</w:t>
      </w:r>
      <w:r w:rsidRPr="00C74AD7">
        <w:rPr>
          <w:rFonts w:ascii="Times New Roman" w:eastAsia="仿宋_GB2312" w:hAnsi="Times New Roman"/>
          <w:sz w:val="32"/>
          <w:szCs w:val="32"/>
        </w:rPr>
        <w:t>2-3</w:t>
      </w:r>
      <w:r w:rsidRPr="00C74AD7">
        <w:rPr>
          <w:rFonts w:ascii="Times New Roman" w:eastAsia="仿宋_GB2312" w:hAnsi="Times New Roman"/>
          <w:sz w:val="32"/>
          <w:szCs w:val="32"/>
        </w:rPr>
        <w:t>种，研发微生物</w:t>
      </w:r>
      <w:proofErr w:type="gramStart"/>
      <w:r w:rsidRPr="00C74AD7">
        <w:rPr>
          <w:rFonts w:ascii="Times New Roman" w:eastAsia="仿宋_GB2312" w:hAnsi="Times New Roman"/>
          <w:sz w:val="32"/>
          <w:szCs w:val="32"/>
        </w:rPr>
        <w:t>驱动碳汇提升</w:t>
      </w:r>
      <w:proofErr w:type="gramEnd"/>
      <w:r w:rsidRPr="00C74AD7">
        <w:rPr>
          <w:rFonts w:ascii="Times New Roman" w:eastAsia="仿宋_GB2312" w:hAnsi="Times New Roman"/>
          <w:sz w:val="32"/>
          <w:szCs w:val="32"/>
        </w:rPr>
        <w:t>与煤矸石土壤化技术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套，土壤化时间缩短</w:t>
      </w:r>
      <w:r w:rsidRPr="00C74AD7">
        <w:rPr>
          <w:rFonts w:ascii="Times New Roman" w:eastAsia="仿宋_GB2312" w:hAnsi="Times New Roman"/>
          <w:sz w:val="32"/>
          <w:szCs w:val="32"/>
        </w:rPr>
        <w:t>50%</w:t>
      </w:r>
      <w:r w:rsidRPr="00C74AD7">
        <w:rPr>
          <w:rFonts w:ascii="Times New Roman" w:eastAsia="仿宋_GB2312" w:hAnsi="Times New Roman"/>
          <w:sz w:val="32"/>
          <w:szCs w:val="32"/>
        </w:rPr>
        <w:t>；建成煤矸石生态回填决策支持系统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个，编制</w:t>
      </w:r>
      <w:proofErr w:type="gramStart"/>
      <w:r w:rsidRPr="00C74AD7">
        <w:rPr>
          <w:rFonts w:ascii="Times New Roman" w:eastAsia="仿宋_GB2312" w:hAnsi="Times New Roman"/>
          <w:sz w:val="32"/>
          <w:szCs w:val="32"/>
        </w:rPr>
        <w:t>大宗固废</w:t>
      </w:r>
      <w:proofErr w:type="gramEnd"/>
      <w:r w:rsidRPr="00C74AD7">
        <w:rPr>
          <w:rFonts w:ascii="Times New Roman" w:eastAsia="仿宋_GB2312" w:hAnsi="Times New Roman"/>
          <w:sz w:val="32"/>
          <w:szCs w:val="32"/>
        </w:rPr>
        <w:t>回填利用与污染控制相关标准</w:t>
      </w:r>
      <w:r w:rsidRPr="00C74AD7">
        <w:rPr>
          <w:rFonts w:ascii="Times New Roman" w:eastAsia="仿宋_GB2312" w:hAnsi="Times New Roman"/>
          <w:sz w:val="32"/>
          <w:szCs w:val="32"/>
        </w:rPr>
        <w:t>1</w:t>
      </w:r>
      <w:r w:rsidRPr="00C74AD7">
        <w:rPr>
          <w:rFonts w:ascii="Times New Roman" w:eastAsia="仿宋_GB2312" w:hAnsi="Times New Roman"/>
          <w:sz w:val="32"/>
          <w:szCs w:val="32"/>
        </w:rPr>
        <w:t>项；建成大宗难消</w:t>
      </w:r>
      <w:proofErr w:type="gramStart"/>
      <w:r w:rsidRPr="00C74AD7">
        <w:rPr>
          <w:rFonts w:ascii="Times New Roman" w:eastAsia="仿宋_GB2312" w:hAnsi="Times New Roman"/>
          <w:sz w:val="32"/>
          <w:szCs w:val="32"/>
        </w:rPr>
        <w:t>纳工业</w:t>
      </w:r>
      <w:proofErr w:type="gramEnd"/>
      <w:r w:rsidRPr="00C74AD7">
        <w:rPr>
          <w:rFonts w:ascii="Times New Roman" w:eastAsia="仿宋_GB2312" w:hAnsi="Times New Roman"/>
          <w:sz w:val="32"/>
          <w:szCs w:val="32"/>
        </w:rPr>
        <w:t>固体废物生态回归技术集成示范工程</w:t>
      </w:r>
      <w:r w:rsidRPr="00C74AD7">
        <w:rPr>
          <w:rFonts w:ascii="Times New Roman" w:eastAsia="仿宋_GB2312" w:hAnsi="Times New Roman"/>
          <w:sz w:val="32"/>
          <w:szCs w:val="32"/>
        </w:rPr>
        <w:t>1-2</w:t>
      </w:r>
      <w:r w:rsidRPr="00C74AD7">
        <w:rPr>
          <w:rFonts w:ascii="Times New Roman" w:eastAsia="仿宋_GB2312" w:hAnsi="Times New Roman"/>
          <w:sz w:val="32"/>
          <w:szCs w:val="32"/>
        </w:rPr>
        <w:t>个，</w:t>
      </w:r>
      <w:proofErr w:type="gramStart"/>
      <w:r w:rsidRPr="00C74AD7">
        <w:rPr>
          <w:rFonts w:ascii="Times New Roman" w:eastAsia="仿宋_GB2312" w:hAnsi="Times New Roman"/>
          <w:sz w:val="32"/>
          <w:szCs w:val="32"/>
        </w:rPr>
        <w:t>年消纳</w:t>
      </w:r>
      <w:proofErr w:type="gramEnd"/>
      <w:r w:rsidRPr="00C74AD7">
        <w:rPr>
          <w:rFonts w:ascii="Times New Roman" w:eastAsia="仿宋_GB2312" w:hAnsi="Times New Roman"/>
          <w:sz w:val="32"/>
          <w:szCs w:val="32"/>
        </w:rPr>
        <w:t>大宗工业</w:t>
      </w:r>
      <w:proofErr w:type="gramStart"/>
      <w:r w:rsidRPr="00C74AD7">
        <w:rPr>
          <w:rFonts w:ascii="Times New Roman" w:eastAsia="仿宋_GB2312" w:hAnsi="Times New Roman"/>
          <w:sz w:val="32"/>
          <w:szCs w:val="32"/>
        </w:rPr>
        <w:t>固废量</w:t>
      </w:r>
      <w:proofErr w:type="gramEnd"/>
      <w:r w:rsidRPr="00C74AD7">
        <w:rPr>
          <w:rFonts w:ascii="Times New Roman" w:eastAsia="仿宋_GB2312" w:hAnsi="Times New Roman"/>
          <w:sz w:val="32"/>
          <w:szCs w:val="32"/>
        </w:rPr>
        <w:t>≥80</w:t>
      </w:r>
      <w:r w:rsidRPr="00C74AD7">
        <w:rPr>
          <w:rFonts w:ascii="Times New Roman" w:eastAsia="仿宋_GB2312" w:hAnsi="Times New Roman"/>
          <w:sz w:val="32"/>
          <w:szCs w:val="32"/>
        </w:rPr>
        <w:t>万吨，示范修复总面积</w:t>
      </w:r>
      <w:r w:rsidRPr="00C74AD7">
        <w:rPr>
          <w:rFonts w:ascii="Times New Roman" w:eastAsia="仿宋_GB2312" w:hAnsi="Times New Roman"/>
          <w:sz w:val="32"/>
          <w:szCs w:val="32"/>
        </w:rPr>
        <w:t>≥900</w:t>
      </w:r>
      <w:r w:rsidRPr="00C74AD7">
        <w:rPr>
          <w:rFonts w:ascii="Times New Roman" w:eastAsia="仿宋_GB2312" w:hAnsi="Times New Roman"/>
          <w:sz w:val="32"/>
          <w:szCs w:val="32"/>
        </w:rPr>
        <w:t>亩，其中功能微生物菌剂的修复面积</w:t>
      </w:r>
      <w:r w:rsidRPr="00C74AD7">
        <w:rPr>
          <w:rFonts w:ascii="Times New Roman" w:eastAsia="仿宋_GB2312" w:hAnsi="Times New Roman"/>
          <w:sz w:val="32"/>
          <w:szCs w:val="32"/>
        </w:rPr>
        <w:t>≥400</w:t>
      </w:r>
      <w:r w:rsidRPr="00C74AD7">
        <w:rPr>
          <w:rFonts w:ascii="Times New Roman" w:eastAsia="仿宋_GB2312" w:hAnsi="Times New Roman"/>
          <w:sz w:val="32"/>
          <w:szCs w:val="32"/>
        </w:rPr>
        <w:t>亩，单位面积修复成本降低</w:t>
      </w:r>
      <w:r w:rsidRPr="00C74AD7">
        <w:rPr>
          <w:rFonts w:ascii="Times New Roman" w:eastAsia="仿宋_GB2312" w:hAnsi="Times New Roman"/>
          <w:sz w:val="32"/>
          <w:szCs w:val="32"/>
        </w:rPr>
        <w:t>10%</w:t>
      </w:r>
      <w:r w:rsidRPr="00C74AD7">
        <w:rPr>
          <w:rFonts w:ascii="Times New Roman" w:eastAsia="仿宋_GB2312" w:hAnsi="Times New Roman"/>
          <w:sz w:val="32"/>
          <w:szCs w:val="32"/>
        </w:rPr>
        <w:t>以上。</w:t>
      </w:r>
    </w:p>
    <w:p w:rsidR="00AB29D7" w:rsidRPr="00C74AD7" w:rsidRDefault="00AB29D7" w:rsidP="003E4E52">
      <w:pPr>
        <w:spacing w:line="600" w:lineRule="exact"/>
        <w:rPr>
          <w:rFonts w:ascii="Times New Roman" w:eastAsia="楷体_GB2312" w:hAnsi="Times New Roman"/>
          <w:b/>
          <w:bCs/>
          <w:sz w:val="32"/>
          <w:szCs w:val="32"/>
        </w:rPr>
      </w:pPr>
      <w:r w:rsidRPr="00C74AD7">
        <w:rPr>
          <w:rFonts w:ascii="Times New Roman" w:eastAsia="楷体_GB2312" w:hAnsi="Times New Roman"/>
          <w:b/>
          <w:bCs/>
          <w:sz w:val="32"/>
          <w:szCs w:val="32"/>
        </w:rPr>
        <w:t xml:space="preserve">    </w:t>
      </w: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5(</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2005)</w:t>
      </w:r>
      <w:r w:rsidRPr="00C74AD7">
        <w:rPr>
          <w:rFonts w:ascii="Times New Roman" w:eastAsia="楷体_GB2312" w:hAnsi="Times New Roman"/>
          <w:b/>
          <w:bCs/>
          <w:sz w:val="32"/>
          <w:szCs w:val="32"/>
        </w:rPr>
        <w:t>：内蒙古典型工业园区特征高风险污染物识别与风险管控</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研发涵盖水、土、气、生物多介质的高通量靶向与</w:t>
      </w:r>
      <w:proofErr w:type="gramStart"/>
      <w:r w:rsidRPr="00C74AD7">
        <w:rPr>
          <w:rFonts w:ascii="Times New Roman" w:eastAsia="仿宋_GB2312" w:hAnsi="Times New Roman"/>
          <w:sz w:val="32"/>
          <w:szCs w:val="32"/>
        </w:rPr>
        <w:t>非靶向</w:t>
      </w:r>
      <w:proofErr w:type="gramEnd"/>
      <w:r w:rsidRPr="00C74AD7">
        <w:rPr>
          <w:rFonts w:ascii="Times New Roman" w:eastAsia="仿宋_GB2312" w:hAnsi="Times New Roman"/>
          <w:sz w:val="32"/>
          <w:szCs w:val="32"/>
        </w:rPr>
        <w:t>高风险污染物精准筛查技术，构建煤化工及制药典型工业园区污染物图谱及特征指纹数据库；系统分析高风险污染物时空分布特征，开发污染物跨介质迁移转化模型，解析污染</w:t>
      </w:r>
      <w:r w:rsidRPr="00C74AD7">
        <w:rPr>
          <w:rFonts w:ascii="Times New Roman" w:eastAsia="仿宋_GB2312" w:hAnsi="Times New Roman"/>
          <w:sz w:val="32"/>
          <w:szCs w:val="32"/>
        </w:rPr>
        <w:lastRenderedPageBreak/>
        <w:t>物化学结构变化特征与污染来源；辨识典型高风险污染物关键暴露链条和作用靶点，确定高风险</w:t>
      </w:r>
      <w:proofErr w:type="gramStart"/>
      <w:r w:rsidRPr="00C74AD7">
        <w:rPr>
          <w:rFonts w:ascii="Times New Roman" w:eastAsia="仿宋_GB2312" w:hAnsi="Times New Roman"/>
          <w:sz w:val="32"/>
          <w:szCs w:val="32"/>
        </w:rPr>
        <w:t>污染物优控清单</w:t>
      </w:r>
      <w:proofErr w:type="gramEnd"/>
      <w:r w:rsidRPr="00C74AD7">
        <w:rPr>
          <w:rFonts w:ascii="Times New Roman" w:eastAsia="仿宋_GB2312" w:hAnsi="Times New Roman"/>
          <w:sz w:val="32"/>
          <w:szCs w:val="32"/>
        </w:rPr>
        <w:t>；开发高风险污染物空间动态预警与防控技术，并开展示范应用。</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b/>
          <w:sz w:val="32"/>
          <w:szCs w:val="32"/>
        </w:rPr>
      </w:pPr>
      <w:r w:rsidRPr="00C74AD7">
        <w:rPr>
          <w:rFonts w:ascii="Times New Roman" w:eastAsia="仿宋_GB2312" w:hAnsi="Times New Roman"/>
          <w:sz w:val="32"/>
          <w:szCs w:val="32"/>
        </w:rPr>
        <w:t>研发靶向与</w:t>
      </w:r>
      <w:proofErr w:type="gramStart"/>
      <w:r w:rsidRPr="00C74AD7">
        <w:rPr>
          <w:rFonts w:ascii="Times New Roman" w:eastAsia="仿宋_GB2312" w:hAnsi="Times New Roman"/>
          <w:sz w:val="32"/>
          <w:szCs w:val="32"/>
        </w:rPr>
        <w:t>非靶向</w:t>
      </w:r>
      <w:proofErr w:type="gramEnd"/>
      <w:r w:rsidRPr="00C74AD7">
        <w:rPr>
          <w:rFonts w:ascii="Times New Roman" w:eastAsia="仿宋_GB2312" w:hAnsi="Times New Roman"/>
          <w:sz w:val="32"/>
          <w:szCs w:val="32"/>
        </w:rPr>
        <w:t>高风险污染物筛查集成技术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项；构建煤化工与制药工业高风险污染物知识图谱，其中实体</w:t>
      </w:r>
      <w:r w:rsidRPr="00C74AD7">
        <w:rPr>
          <w:rFonts w:ascii="Times New Roman" w:eastAsia="仿宋_GB2312" w:hAnsi="Times New Roman"/>
          <w:sz w:val="32"/>
          <w:szCs w:val="32"/>
        </w:rPr>
        <w:t>≥5000</w:t>
      </w:r>
      <w:r w:rsidRPr="00C74AD7">
        <w:rPr>
          <w:rFonts w:ascii="Times New Roman" w:eastAsia="仿宋_GB2312" w:hAnsi="Times New Roman"/>
          <w:sz w:val="32"/>
          <w:szCs w:val="32"/>
        </w:rPr>
        <w:t>、关系</w:t>
      </w:r>
      <w:r w:rsidRPr="00C74AD7">
        <w:rPr>
          <w:rFonts w:ascii="Times New Roman" w:eastAsia="仿宋_GB2312" w:hAnsi="Times New Roman"/>
          <w:sz w:val="32"/>
          <w:szCs w:val="32"/>
        </w:rPr>
        <w:t>≥20000</w:t>
      </w:r>
      <w:r w:rsidRPr="00C74AD7">
        <w:rPr>
          <w:rFonts w:ascii="Times New Roman" w:eastAsia="仿宋_GB2312" w:hAnsi="Times New Roman"/>
          <w:sz w:val="32"/>
          <w:szCs w:val="32"/>
        </w:rPr>
        <w:t>条、结构注释提升率</w:t>
      </w:r>
      <w:r w:rsidRPr="00C74AD7">
        <w:rPr>
          <w:rFonts w:ascii="Times New Roman" w:eastAsia="仿宋_GB2312" w:hAnsi="Times New Roman"/>
          <w:sz w:val="32"/>
          <w:szCs w:val="32"/>
        </w:rPr>
        <w:t>≥70%</w:t>
      </w:r>
      <w:r w:rsidRPr="00C74AD7">
        <w:rPr>
          <w:rFonts w:ascii="Times New Roman" w:eastAsia="仿宋_GB2312" w:hAnsi="Times New Roman"/>
          <w:sz w:val="32"/>
          <w:szCs w:val="32"/>
        </w:rPr>
        <w:t>，实现</w:t>
      </w:r>
      <w:proofErr w:type="gramStart"/>
      <w:r w:rsidRPr="00C74AD7">
        <w:rPr>
          <w:rFonts w:ascii="Times New Roman" w:eastAsia="仿宋_GB2312" w:hAnsi="Times New Roman"/>
          <w:sz w:val="32"/>
          <w:szCs w:val="32"/>
        </w:rPr>
        <w:t>高结构</w:t>
      </w:r>
      <w:proofErr w:type="gramEnd"/>
      <w:r w:rsidRPr="00C74AD7">
        <w:rPr>
          <w:rFonts w:ascii="Times New Roman" w:eastAsia="仿宋_GB2312" w:hAnsi="Times New Roman"/>
          <w:sz w:val="32"/>
          <w:szCs w:val="32"/>
        </w:rPr>
        <w:t>确认等级的化合物不少于</w:t>
      </w:r>
      <w:r w:rsidRPr="00C74AD7">
        <w:rPr>
          <w:rFonts w:ascii="Times New Roman" w:eastAsia="仿宋_GB2312" w:hAnsi="Times New Roman"/>
          <w:sz w:val="32"/>
          <w:szCs w:val="32"/>
        </w:rPr>
        <w:t>200</w:t>
      </w:r>
      <w:r w:rsidRPr="00C74AD7">
        <w:rPr>
          <w:rFonts w:ascii="Times New Roman" w:eastAsia="仿宋_GB2312" w:hAnsi="Times New Roman"/>
          <w:sz w:val="32"/>
          <w:szCs w:val="32"/>
        </w:rPr>
        <w:t>种；建立典型煤化工与制药工业园区污染物特征指纹数据库各</w:t>
      </w:r>
      <w:r w:rsidRPr="00C74AD7">
        <w:rPr>
          <w:rFonts w:ascii="Times New Roman" w:eastAsia="仿宋_GB2312" w:hAnsi="Times New Roman"/>
          <w:sz w:val="32"/>
          <w:szCs w:val="32"/>
        </w:rPr>
        <w:t>1</w:t>
      </w:r>
      <w:r w:rsidRPr="00C74AD7">
        <w:rPr>
          <w:rFonts w:ascii="Times New Roman" w:eastAsia="仿宋_GB2312" w:hAnsi="Times New Roman"/>
          <w:sz w:val="32"/>
          <w:szCs w:val="32"/>
        </w:rPr>
        <w:t>套，收录污染物</w:t>
      </w:r>
      <w:r w:rsidRPr="00C74AD7">
        <w:rPr>
          <w:rFonts w:ascii="Times New Roman" w:eastAsia="仿宋_GB2312" w:hAnsi="Times New Roman"/>
          <w:sz w:val="32"/>
          <w:szCs w:val="32"/>
        </w:rPr>
        <w:t>≥300</w:t>
      </w:r>
      <w:r w:rsidRPr="00C74AD7">
        <w:rPr>
          <w:rFonts w:ascii="Times New Roman" w:eastAsia="仿宋_GB2312" w:hAnsi="Times New Roman"/>
          <w:sz w:val="32"/>
          <w:szCs w:val="32"/>
        </w:rPr>
        <w:t>种，覆盖典型行业特征污染物类别</w:t>
      </w:r>
      <w:r w:rsidRPr="00C74AD7">
        <w:rPr>
          <w:rFonts w:ascii="Times New Roman" w:eastAsia="仿宋_GB2312" w:hAnsi="Times New Roman"/>
          <w:sz w:val="32"/>
          <w:szCs w:val="32"/>
        </w:rPr>
        <w:t>≥10</w:t>
      </w:r>
      <w:r w:rsidRPr="00C74AD7">
        <w:rPr>
          <w:rFonts w:ascii="Times New Roman" w:eastAsia="仿宋_GB2312" w:hAnsi="Times New Roman"/>
          <w:sz w:val="32"/>
          <w:szCs w:val="32"/>
        </w:rPr>
        <w:t>类；构建转化产物数据库</w:t>
      </w:r>
      <w:r w:rsidRPr="00C74AD7">
        <w:rPr>
          <w:rFonts w:ascii="Times New Roman" w:eastAsia="仿宋_GB2312" w:hAnsi="Times New Roman"/>
          <w:sz w:val="32"/>
          <w:szCs w:val="32"/>
        </w:rPr>
        <w:t>≥100</w:t>
      </w:r>
      <w:r w:rsidRPr="00C74AD7">
        <w:rPr>
          <w:rFonts w:ascii="Times New Roman" w:eastAsia="仿宋_GB2312" w:hAnsi="Times New Roman"/>
          <w:sz w:val="32"/>
          <w:szCs w:val="32"/>
        </w:rPr>
        <w:t>种，形成区域特征高风险</w:t>
      </w:r>
      <w:proofErr w:type="gramStart"/>
      <w:r w:rsidRPr="00C74AD7">
        <w:rPr>
          <w:rFonts w:ascii="Times New Roman" w:eastAsia="仿宋_GB2312" w:hAnsi="Times New Roman"/>
          <w:sz w:val="32"/>
          <w:szCs w:val="32"/>
        </w:rPr>
        <w:t>污染物优控清单</w:t>
      </w:r>
      <w:proofErr w:type="gramEnd"/>
      <w:r w:rsidRPr="00C74AD7">
        <w:rPr>
          <w:rFonts w:ascii="Times New Roman" w:eastAsia="仿宋_GB2312" w:hAnsi="Times New Roman"/>
          <w:sz w:val="32"/>
          <w:szCs w:val="32"/>
        </w:rPr>
        <w:t>1</w:t>
      </w:r>
      <w:r w:rsidRPr="00C74AD7">
        <w:rPr>
          <w:rFonts w:ascii="Times New Roman" w:eastAsia="仿宋_GB2312" w:hAnsi="Times New Roman"/>
          <w:sz w:val="32"/>
          <w:szCs w:val="32"/>
        </w:rPr>
        <w:t>份；开发出高风险污染物跨介质迁移转化模型</w:t>
      </w:r>
      <w:r w:rsidRPr="00C74AD7">
        <w:rPr>
          <w:rFonts w:ascii="Times New Roman" w:eastAsia="仿宋_GB2312" w:hAnsi="Times New Roman"/>
          <w:sz w:val="32"/>
          <w:szCs w:val="32"/>
        </w:rPr>
        <w:t>1</w:t>
      </w:r>
      <w:r w:rsidRPr="00C74AD7">
        <w:rPr>
          <w:rFonts w:ascii="Times New Roman" w:eastAsia="仿宋_GB2312" w:hAnsi="Times New Roman"/>
          <w:sz w:val="32"/>
          <w:szCs w:val="32"/>
        </w:rPr>
        <w:t>套，明确污染物迁移转化路径与过程；构建基于暴露</w:t>
      </w:r>
      <w:r w:rsidRPr="00C74AD7">
        <w:rPr>
          <w:rFonts w:ascii="Times New Roman" w:eastAsia="仿宋_GB2312" w:hAnsi="Times New Roman"/>
          <w:sz w:val="32"/>
          <w:szCs w:val="32"/>
        </w:rPr>
        <w:t>-</w:t>
      </w:r>
      <w:r w:rsidRPr="00C74AD7">
        <w:rPr>
          <w:rFonts w:ascii="Times New Roman" w:eastAsia="仿宋_GB2312" w:hAnsi="Times New Roman"/>
          <w:sz w:val="32"/>
          <w:szCs w:val="32"/>
        </w:rPr>
        <w:t>毒性</w:t>
      </w:r>
      <w:r w:rsidRPr="00C74AD7">
        <w:rPr>
          <w:rFonts w:ascii="Times New Roman" w:eastAsia="仿宋_GB2312" w:hAnsi="Times New Roman"/>
          <w:sz w:val="32"/>
          <w:szCs w:val="32"/>
        </w:rPr>
        <w:t>-</w:t>
      </w:r>
      <w:r w:rsidRPr="00C74AD7">
        <w:rPr>
          <w:rFonts w:ascii="Times New Roman" w:eastAsia="仿宋_GB2312" w:hAnsi="Times New Roman"/>
          <w:sz w:val="32"/>
          <w:szCs w:val="32"/>
        </w:rPr>
        <w:t>持久性的多维评价体系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套，涵盖非传统</w:t>
      </w:r>
      <w:proofErr w:type="gramStart"/>
      <w:r w:rsidRPr="00C74AD7">
        <w:rPr>
          <w:rFonts w:ascii="Times New Roman" w:eastAsia="仿宋_GB2312" w:hAnsi="Times New Roman"/>
          <w:sz w:val="32"/>
          <w:szCs w:val="32"/>
        </w:rPr>
        <w:t>监管高</w:t>
      </w:r>
      <w:proofErr w:type="gramEnd"/>
      <w:r w:rsidRPr="00C74AD7">
        <w:rPr>
          <w:rFonts w:ascii="Times New Roman" w:eastAsia="仿宋_GB2312" w:hAnsi="Times New Roman"/>
          <w:sz w:val="32"/>
          <w:szCs w:val="32"/>
        </w:rPr>
        <w:t>风险污染物</w:t>
      </w:r>
      <w:r w:rsidRPr="00C74AD7">
        <w:rPr>
          <w:rFonts w:ascii="Times New Roman" w:eastAsia="仿宋_GB2312" w:hAnsi="Times New Roman"/>
          <w:sz w:val="32"/>
          <w:szCs w:val="32"/>
        </w:rPr>
        <w:t>≥30%</w:t>
      </w:r>
      <w:r w:rsidRPr="00C74AD7">
        <w:rPr>
          <w:rFonts w:ascii="Times New Roman" w:eastAsia="仿宋_GB2312" w:hAnsi="Times New Roman"/>
          <w:sz w:val="32"/>
          <w:szCs w:val="32"/>
        </w:rPr>
        <w:t>；建立工业园区污染物风险预警与管控技术体系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套，预警准确率</w:t>
      </w:r>
      <w:r w:rsidRPr="00C74AD7">
        <w:rPr>
          <w:rFonts w:ascii="Times New Roman" w:eastAsia="仿宋_GB2312" w:hAnsi="Times New Roman"/>
          <w:sz w:val="32"/>
          <w:szCs w:val="32"/>
        </w:rPr>
        <w:t>≥85%</w:t>
      </w:r>
      <w:r w:rsidRPr="00C74AD7">
        <w:rPr>
          <w:rFonts w:ascii="Times New Roman" w:eastAsia="仿宋_GB2312" w:hAnsi="Times New Roman"/>
          <w:sz w:val="32"/>
          <w:szCs w:val="32"/>
        </w:rPr>
        <w:t>；在不少于</w:t>
      </w:r>
      <w:r w:rsidRPr="00C74AD7">
        <w:rPr>
          <w:rFonts w:ascii="Times New Roman" w:eastAsia="仿宋_GB2312" w:hAnsi="Times New Roman"/>
          <w:sz w:val="32"/>
          <w:szCs w:val="32"/>
        </w:rPr>
        <w:t>3</w:t>
      </w:r>
      <w:r w:rsidRPr="00C74AD7">
        <w:rPr>
          <w:rFonts w:ascii="Times New Roman" w:eastAsia="仿宋_GB2312" w:hAnsi="Times New Roman"/>
          <w:sz w:val="32"/>
          <w:szCs w:val="32"/>
        </w:rPr>
        <w:t>类典型工业园区开展应用示范。</w:t>
      </w:r>
    </w:p>
    <w:p w:rsidR="00AB29D7" w:rsidRPr="00C74AD7" w:rsidRDefault="00AB29D7" w:rsidP="003E4E52">
      <w:pPr>
        <w:spacing w:line="600" w:lineRule="exact"/>
        <w:rPr>
          <w:rFonts w:ascii="Times New Roman" w:eastAsia="仿宋_GB2312" w:hAnsi="Times New Roman"/>
          <w:b/>
          <w:bCs/>
          <w:sz w:val="32"/>
          <w:szCs w:val="32"/>
        </w:rPr>
      </w:pPr>
      <w:r w:rsidRPr="00C74AD7">
        <w:rPr>
          <w:rFonts w:ascii="Times New Roman" w:eastAsia="楷体_GB2312" w:hAnsi="Times New Roman"/>
          <w:b/>
          <w:bCs/>
          <w:sz w:val="32"/>
          <w:szCs w:val="32"/>
        </w:rPr>
        <w:t xml:space="preserve">    </w:t>
      </w: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6(</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2006)</w:t>
      </w:r>
      <w:r w:rsidRPr="00C74AD7">
        <w:rPr>
          <w:rFonts w:ascii="Times New Roman" w:eastAsia="楷体_GB2312" w:hAnsi="Times New Roman"/>
          <w:b/>
          <w:bCs/>
          <w:sz w:val="32"/>
          <w:szCs w:val="32"/>
        </w:rPr>
        <w:t>：典型难处</w:t>
      </w:r>
      <w:proofErr w:type="gramStart"/>
      <w:r w:rsidRPr="00C74AD7">
        <w:rPr>
          <w:rFonts w:ascii="Times New Roman" w:eastAsia="楷体_GB2312" w:hAnsi="Times New Roman"/>
          <w:b/>
          <w:bCs/>
          <w:sz w:val="32"/>
          <w:szCs w:val="32"/>
        </w:rPr>
        <w:t>理化工废水</w:t>
      </w:r>
      <w:proofErr w:type="gramEnd"/>
      <w:r w:rsidRPr="00C74AD7">
        <w:rPr>
          <w:rFonts w:ascii="Times New Roman" w:eastAsia="楷体_GB2312" w:hAnsi="Times New Roman"/>
          <w:b/>
          <w:bCs/>
          <w:sz w:val="32"/>
          <w:szCs w:val="32"/>
        </w:rPr>
        <w:t>高级氧化预处理</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强化生物处理关键技术与应用示范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b/>
          <w:bCs/>
          <w:sz w:val="32"/>
          <w:szCs w:val="32"/>
        </w:rPr>
      </w:pPr>
      <w:r w:rsidRPr="00C74AD7">
        <w:rPr>
          <w:rFonts w:ascii="Times New Roman" w:eastAsia="仿宋_GB2312" w:hAnsi="Times New Roman"/>
          <w:sz w:val="32"/>
          <w:szCs w:val="32"/>
        </w:rPr>
        <w:t>系统解析内蒙古典型工业园区化工废水的水质、水量和特征污染物的时空演变规律，构建典型化工废水的水质、水量和处理能效的污染数据库；研发定向去除化工废水中有毒物质的高级氧化预处理技术；研发耐盐、</w:t>
      </w:r>
      <w:proofErr w:type="gramStart"/>
      <w:r w:rsidRPr="00C74AD7">
        <w:rPr>
          <w:rFonts w:ascii="Times New Roman" w:eastAsia="仿宋_GB2312" w:hAnsi="Times New Roman"/>
          <w:sz w:val="32"/>
          <w:szCs w:val="32"/>
        </w:rPr>
        <w:t>耐毒微生物</w:t>
      </w:r>
      <w:proofErr w:type="gramEnd"/>
      <w:r w:rsidRPr="00C74AD7">
        <w:rPr>
          <w:rFonts w:ascii="Times New Roman" w:eastAsia="仿宋_GB2312" w:hAnsi="Times New Roman"/>
          <w:sz w:val="32"/>
          <w:szCs w:val="32"/>
        </w:rPr>
        <w:t>菌的合</w:t>
      </w:r>
      <w:r w:rsidRPr="00C74AD7">
        <w:rPr>
          <w:rFonts w:ascii="Times New Roman" w:eastAsia="仿宋_GB2312" w:hAnsi="Times New Roman"/>
          <w:sz w:val="32"/>
          <w:szCs w:val="32"/>
        </w:rPr>
        <w:lastRenderedPageBreak/>
        <w:t>成生物学定向改造和强化生物处理技术；开发化工废水氧化预处理</w:t>
      </w:r>
      <w:r w:rsidRPr="00C74AD7">
        <w:rPr>
          <w:rFonts w:ascii="Times New Roman" w:eastAsia="仿宋_GB2312" w:hAnsi="Times New Roman"/>
          <w:sz w:val="32"/>
          <w:szCs w:val="32"/>
        </w:rPr>
        <w:t>-</w:t>
      </w:r>
      <w:r w:rsidRPr="00C74AD7">
        <w:rPr>
          <w:rFonts w:ascii="Times New Roman" w:eastAsia="仿宋_GB2312" w:hAnsi="Times New Roman"/>
          <w:sz w:val="32"/>
          <w:szCs w:val="32"/>
        </w:rPr>
        <w:t>强化生物处理的全流程工艺包，并开展工程示范。</w:t>
      </w:r>
    </w:p>
    <w:p w:rsidR="00AB29D7" w:rsidRPr="00C74AD7" w:rsidRDefault="00AB29D7" w:rsidP="003E4E52">
      <w:pPr>
        <w:spacing w:line="600" w:lineRule="exact"/>
        <w:outlineLvl w:val="1"/>
        <w:rPr>
          <w:rFonts w:ascii="Times New Roman" w:eastAsia="楷体" w:hAnsi="Times New Roman"/>
          <w:b/>
          <w:bCs/>
          <w:sz w:val="32"/>
          <w:szCs w:val="32"/>
        </w:rPr>
      </w:pPr>
      <w:r w:rsidRPr="00C74AD7">
        <w:rPr>
          <w:rFonts w:ascii="Times New Roman" w:eastAsia="仿宋" w:hAnsi="Times New Roman"/>
          <w:b/>
          <w:bCs/>
          <w:sz w:val="32"/>
          <w:szCs w:val="32"/>
        </w:rPr>
        <w:t xml:space="preserve">    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形成典型难处</w:t>
      </w:r>
      <w:proofErr w:type="gramStart"/>
      <w:r w:rsidRPr="00C74AD7">
        <w:rPr>
          <w:rFonts w:ascii="Times New Roman" w:eastAsia="仿宋_GB2312" w:hAnsi="Times New Roman"/>
          <w:sz w:val="32"/>
          <w:szCs w:val="32"/>
        </w:rPr>
        <w:t>理化工废水</w:t>
      </w:r>
      <w:proofErr w:type="gramEnd"/>
      <w:r w:rsidRPr="00C74AD7">
        <w:rPr>
          <w:rFonts w:ascii="Times New Roman" w:eastAsia="仿宋_GB2312" w:hAnsi="Times New Roman"/>
          <w:sz w:val="32"/>
          <w:szCs w:val="32"/>
        </w:rPr>
        <w:t>水质水量、处理技术和能效的污染主题数据库</w:t>
      </w:r>
      <w:r w:rsidRPr="00C74AD7">
        <w:rPr>
          <w:rFonts w:ascii="Times New Roman" w:eastAsia="仿宋_GB2312" w:hAnsi="Times New Roman"/>
          <w:sz w:val="32"/>
          <w:szCs w:val="32"/>
        </w:rPr>
        <w:t>1</w:t>
      </w:r>
      <w:r w:rsidRPr="00C74AD7">
        <w:rPr>
          <w:rFonts w:ascii="Times New Roman" w:eastAsia="仿宋_GB2312" w:hAnsi="Times New Roman"/>
          <w:sz w:val="32"/>
          <w:szCs w:val="32"/>
        </w:rPr>
        <w:t>个，涵盖行业</w:t>
      </w:r>
      <w:r w:rsidRPr="00C74AD7">
        <w:rPr>
          <w:rFonts w:ascii="Times New Roman" w:eastAsia="仿宋_GB2312" w:hAnsi="Times New Roman"/>
          <w:sz w:val="32"/>
          <w:szCs w:val="32"/>
        </w:rPr>
        <w:t>≥3</w:t>
      </w:r>
      <w:r w:rsidRPr="00C74AD7">
        <w:rPr>
          <w:rFonts w:ascii="Times New Roman" w:eastAsia="仿宋_GB2312" w:hAnsi="Times New Roman"/>
          <w:sz w:val="32"/>
          <w:szCs w:val="32"/>
        </w:rPr>
        <w:t>个；开发高级氧化预处理解毒技术</w:t>
      </w:r>
      <w:r w:rsidRPr="00C74AD7">
        <w:rPr>
          <w:rFonts w:ascii="Times New Roman" w:eastAsia="仿宋_GB2312" w:hAnsi="Times New Roman"/>
          <w:sz w:val="32"/>
          <w:szCs w:val="32"/>
        </w:rPr>
        <w:t>2-3</w:t>
      </w:r>
      <w:r w:rsidRPr="00C74AD7">
        <w:rPr>
          <w:rFonts w:ascii="Times New Roman" w:eastAsia="仿宋_GB2312" w:hAnsi="Times New Roman"/>
          <w:sz w:val="32"/>
          <w:szCs w:val="32"/>
        </w:rPr>
        <w:t>项，特征污染物去除率提高</w:t>
      </w:r>
      <w:r w:rsidRPr="00C74AD7">
        <w:rPr>
          <w:rFonts w:ascii="Times New Roman" w:eastAsia="仿宋_GB2312" w:hAnsi="Times New Roman"/>
          <w:sz w:val="32"/>
          <w:szCs w:val="32"/>
        </w:rPr>
        <w:t>20%</w:t>
      </w:r>
      <w:r w:rsidRPr="00C74AD7">
        <w:rPr>
          <w:rFonts w:ascii="Times New Roman" w:eastAsia="仿宋_GB2312" w:hAnsi="Times New Roman"/>
          <w:sz w:val="32"/>
          <w:szCs w:val="32"/>
        </w:rPr>
        <w:t>以上，废水可生化性提高</w:t>
      </w:r>
      <w:r w:rsidRPr="00C74AD7">
        <w:rPr>
          <w:rFonts w:ascii="Times New Roman" w:eastAsia="仿宋_GB2312" w:hAnsi="Times New Roman"/>
          <w:sz w:val="32"/>
          <w:szCs w:val="32"/>
        </w:rPr>
        <w:t>50%</w:t>
      </w:r>
      <w:r w:rsidRPr="00C74AD7">
        <w:rPr>
          <w:rFonts w:ascii="Times New Roman" w:eastAsia="仿宋_GB2312" w:hAnsi="Times New Roman"/>
          <w:sz w:val="32"/>
          <w:szCs w:val="32"/>
        </w:rPr>
        <w:t>以上；研制出耐盐、耐毒菌剂</w:t>
      </w:r>
      <w:r w:rsidRPr="00C74AD7">
        <w:rPr>
          <w:rFonts w:ascii="Times New Roman" w:eastAsia="仿宋_GB2312" w:hAnsi="Times New Roman"/>
          <w:sz w:val="32"/>
          <w:szCs w:val="32"/>
        </w:rPr>
        <w:t>2-3</w:t>
      </w:r>
      <w:r w:rsidRPr="00C74AD7">
        <w:rPr>
          <w:rFonts w:ascii="Times New Roman" w:eastAsia="仿宋_GB2312" w:hAnsi="Times New Roman"/>
          <w:sz w:val="32"/>
          <w:szCs w:val="32"/>
        </w:rPr>
        <w:t>种，同等水质条件下有机污染物去除率提高</w:t>
      </w:r>
      <w:r w:rsidRPr="00C74AD7">
        <w:rPr>
          <w:rFonts w:ascii="Times New Roman" w:eastAsia="仿宋_GB2312" w:hAnsi="Times New Roman"/>
          <w:sz w:val="32"/>
          <w:szCs w:val="32"/>
        </w:rPr>
        <w:t>20%</w:t>
      </w:r>
      <w:r w:rsidRPr="00C74AD7">
        <w:rPr>
          <w:rFonts w:ascii="Times New Roman" w:eastAsia="仿宋_GB2312" w:hAnsi="Times New Roman"/>
          <w:sz w:val="32"/>
          <w:szCs w:val="32"/>
        </w:rPr>
        <w:t>以上；形成难降解化工废水预氧化解毒</w:t>
      </w:r>
      <w:r w:rsidRPr="00C74AD7">
        <w:rPr>
          <w:rFonts w:ascii="Times New Roman" w:eastAsia="仿宋_GB2312" w:hAnsi="Times New Roman"/>
          <w:sz w:val="32"/>
          <w:szCs w:val="32"/>
        </w:rPr>
        <w:t>-</w:t>
      </w:r>
      <w:r w:rsidRPr="00C74AD7">
        <w:rPr>
          <w:rFonts w:ascii="Times New Roman" w:eastAsia="仿宋_GB2312" w:hAnsi="Times New Roman"/>
          <w:sz w:val="32"/>
          <w:szCs w:val="32"/>
        </w:rPr>
        <w:t>强化生物处理全流程工艺包，特征污染物去除率提高</w:t>
      </w:r>
      <w:r w:rsidRPr="00C74AD7">
        <w:rPr>
          <w:rFonts w:ascii="Times New Roman" w:eastAsia="仿宋_GB2312" w:hAnsi="Times New Roman"/>
          <w:sz w:val="32"/>
          <w:szCs w:val="32"/>
        </w:rPr>
        <w:t>40%</w:t>
      </w:r>
      <w:r w:rsidRPr="00C74AD7">
        <w:rPr>
          <w:rFonts w:ascii="Times New Roman" w:eastAsia="仿宋_GB2312" w:hAnsi="Times New Roman"/>
          <w:sz w:val="32"/>
          <w:szCs w:val="32"/>
        </w:rPr>
        <w:t>，达标处理成本降低</w:t>
      </w:r>
      <w:r w:rsidRPr="00C74AD7">
        <w:rPr>
          <w:rFonts w:ascii="Times New Roman" w:eastAsia="仿宋_GB2312" w:hAnsi="Times New Roman"/>
          <w:sz w:val="32"/>
          <w:szCs w:val="32"/>
        </w:rPr>
        <w:t>30%</w:t>
      </w:r>
      <w:r w:rsidRPr="00C74AD7">
        <w:rPr>
          <w:rFonts w:ascii="Times New Roman" w:eastAsia="仿宋_GB2312" w:hAnsi="Times New Roman"/>
          <w:sz w:val="32"/>
          <w:szCs w:val="32"/>
        </w:rPr>
        <w:t>；建成处理规模</w:t>
      </w:r>
      <w:r w:rsidRPr="00C74AD7">
        <w:rPr>
          <w:rFonts w:ascii="Times New Roman" w:eastAsia="仿宋_GB2312" w:hAnsi="Times New Roman"/>
          <w:sz w:val="32"/>
          <w:szCs w:val="32"/>
        </w:rPr>
        <w:t>1000</w:t>
      </w:r>
      <w:r w:rsidRPr="00C74AD7">
        <w:rPr>
          <w:rFonts w:ascii="Times New Roman" w:eastAsia="仿宋_GB2312" w:hAnsi="Times New Roman"/>
          <w:sz w:val="32"/>
          <w:szCs w:val="32"/>
        </w:rPr>
        <w:t>吨</w:t>
      </w:r>
      <w:r w:rsidRPr="00C74AD7">
        <w:rPr>
          <w:rFonts w:ascii="Times New Roman" w:eastAsia="仿宋_GB2312" w:hAnsi="Times New Roman"/>
          <w:sz w:val="32"/>
          <w:szCs w:val="32"/>
        </w:rPr>
        <w:t>/</w:t>
      </w:r>
      <w:r w:rsidRPr="00C74AD7">
        <w:rPr>
          <w:rFonts w:ascii="Times New Roman" w:eastAsia="仿宋_GB2312" w:hAnsi="Times New Roman"/>
          <w:sz w:val="32"/>
          <w:szCs w:val="32"/>
        </w:rPr>
        <w:t>天的工程示范，出水达标，稳定运行</w:t>
      </w:r>
      <w:r w:rsidRPr="00C74AD7">
        <w:rPr>
          <w:rFonts w:ascii="Times New Roman" w:eastAsia="仿宋_GB2312" w:hAnsi="Times New Roman"/>
          <w:sz w:val="32"/>
          <w:szCs w:val="32"/>
        </w:rPr>
        <w:t>≥3</w:t>
      </w:r>
      <w:r w:rsidRPr="00C74AD7">
        <w:rPr>
          <w:rFonts w:ascii="Times New Roman" w:eastAsia="仿宋_GB2312" w:hAnsi="Times New Roman"/>
          <w:sz w:val="32"/>
          <w:szCs w:val="32"/>
        </w:rPr>
        <w:t>个月。</w:t>
      </w:r>
    </w:p>
    <w:p w:rsidR="00AB29D7" w:rsidRPr="00C74AD7" w:rsidRDefault="00AB29D7" w:rsidP="003E4E52">
      <w:pPr>
        <w:spacing w:line="600" w:lineRule="exact"/>
        <w:ind w:firstLineChars="200" w:firstLine="643"/>
        <w:rPr>
          <w:rFonts w:ascii="Times New Roman" w:eastAsia="仿宋_GB2312" w:hAnsi="Times New Roman"/>
          <w:b/>
          <w:bCs/>
          <w:sz w:val="32"/>
          <w:szCs w:val="32"/>
        </w:rPr>
      </w:pPr>
      <w:r w:rsidRPr="00C74AD7">
        <w:rPr>
          <w:rFonts w:ascii="Times New Roman" w:eastAsia="仿宋_GB2312" w:hAnsi="Times New Roman"/>
          <w:b/>
          <w:bCs/>
          <w:sz w:val="32"/>
          <w:szCs w:val="32"/>
        </w:rPr>
        <w:t>说明：研究方向</w:t>
      </w:r>
      <w:r w:rsidRPr="00C74AD7">
        <w:rPr>
          <w:rFonts w:ascii="Times New Roman" w:eastAsia="仿宋_GB2312" w:hAnsi="Times New Roman"/>
          <w:b/>
          <w:bCs/>
          <w:sz w:val="32"/>
          <w:szCs w:val="32"/>
        </w:rPr>
        <w:t>1-6</w:t>
      </w:r>
      <w:r w:rsidRPr="00C74AD7">
        <w:rPr>
          <w:rFonts w:ascii="Times New Roman" w:eastAsia="仿宋_GB2312" w:hAnsi="Times New Roman"/>
          <w:b/>
          <w:bCs/>
          <w:sz w:val="32"/>
          <w:szCs w:val="32"/>
        </w:rPr>
        <w:t>均由企业牵头申报，自筹资金与申请财政资金之比不低于</w:t>
      </w:r>
      <w:r w:rsidRPr="00C74AD7">
        <w:rPr>
          <w:rFonts w:ascii="Times New Roman" w:eastAsia="仿宋_GB2312" w:hAnsi="Times New Roman"/>
          <w:b/>
          <w:bCs/>
          <w:sz w:val="32"/>
          <w:szCs w:val="32"/>
        </w:rPr>
        <w:t>2:1</w:t>
      </w:r>
      <w:r w:rsidRPr="00C74AD7">
        <w:rPr>
          <w:rFonts w:ascii="Times New Roman" w:eastAsia="仿宋_GB2312" w:hAnsi="Times New Roman"/>
          <w:b/>
          <w:bCs/>
          <w:sz w:val="32"/>
          <w:szCs w:val="32"/>
        </w:rPr>
        <w:t>，且出具配套资金承诺书。</w:t>
      </w:r>
    </w:p>
    <w:p w:rsidR="00AB29D7" w:rsidRPr="00C74AD7" w:rsidRDefault="00AB29D7" w:rsidP="003E4E52">
      <w:pPr>
        <w:spacing w:line="600" w:lineRule="exact"/>
        <w:ind w:firstLineChars="200" w:firstLine="640"/>
        <w:rPr>
          <w:rFonts w:ascii="Times New Roman" w:eastAsia="黑体" w:hAnsi="Times New Roman"/>
          <w:sz w:val="32"/>
          <w:szCs w:val="32"/>
        </w:rPr>
      </w:pPr>
      <w:r w:rsidRPr="00C74AD7">
        <w:rPr>
          <w:rFonts w:ascii="Times New Roman" w:eastAsia="黑体" w:hAnsi="Times New Roman"/>
          <w:sz w:val="32"/>
          <w:szCs w:val="32"/>
        </w:rPr>
        <w:t>三、绿色种养领域</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1(</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3001)</w:t>
      </w:r>
      <w:r w:rsidRPr="00C74AD7">
        <w:rPr>
          <w:rFonts w:ascii="Times New Roman" w:eastAsia="楷体_GB2312" w:hAnsi="Times New Roman"/>
          <w:b/>
          <w:bCs/>
          <w:sz w:val="32"/>
          <w:szCs w:val="32"/>
        </w:rPr>
        <w:t>：黑土地健康</w:t>
      </w:r>
      <w:proofErr w:type="gramStart"/>
      <w:r w:rsidRPr="00C74AD7">
        <w:rPr>
          <w:rFonts w:ascii="Times New Roman" w:eastAsia="楷体_GB2312" w:hAnsi="Times New Roman"/>
          <w:b/>
          <w:bCs/>
          <w:sz w:val="32"/>
          <w:szCs w:val="32"/>
        </w:rPr>
        <w:t>保育与</w:t>
      </w:r>
      <w:proofErr w:type="gramEnd"/>
      <w:r w:rsidRPr="00C74AD7">
        <w:rPr>
          <w:rFonts w:ascii="Times New Roman" w:eastAsia="楷体_GB2312" w:hAnsi="Times New Roman"/>
          <w:b/>
          <w:bCs/>
          <w:sz w:val="32"/>
          <w:szCs w:val="32"/>
        </w:rPr>
        <w:t>绿色增粮智慧</w:t>
      </w:r>
      <w:proofErr w:type="gramStart"/>
      <w:r w:rsidRPr="00C74AD7">
        <w:rPr>
          <w:rFonts w:ascii="Times New Roman" w:eastAsia="楷体_GB2312" w:hAnsi="Times New Roman"/>
          <w:b/>
          <w:bCs/>
          <w:sz w:val="32"/>
          <w:szCs w:val="32"/>
        </w:rPr>
        <w:t>化关键</w:t>
      </w:r>
      <w:proofErr w:type="gramEnd"/>
      <w:r w:rsidRPr="00C74AD7">
        <w:rPr>
          <w:rFonts w:ascii="Times New Roman" w:eastAsia="楷体_GB2312" w:hAnsi="Times New Roman"/>
          <w:b/>
          <w:bCs/>
          <w:sz w:val="32"/>
          <w:szCs w:val="32"/>
        </w:rPr>
        <w:t>技术及应用示范</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针对黑土地退化格局不明、水田旱地健康培育不清、农机农艺融合不足等核心问题，研究内蒙古东部黑土地退化类型、程度及其分布格局，分析其主导因素；研发旱地防蚀固土保墒、结构改良沃土、水肥高效利用的保护性耕作综合调控技术；研发稻田秸秆还田、有机无机协同生物活化培肥技术，集成</w:t>
      </w:r>
      <w:bookmarkStart w:id="0" w:name="OLE_LINK14"/>
      <w:r w:rsidRPr="00C74AD7">
        <w:rPr>
          <w:rFonts w:ascii="Times New Roman" w:eastAsia="仿宋_GB2312" w:hAnsi="Times New Roman"/>
          <w:sz w:val="32"/>
          <w:szCs w:val="32"/>
        </w:rPr>
        <w:t>稻田肥沃耕层构建与</w:t>
      </w:r>
      <w:bookmarkStart w:id="1" w:name="OLE_LINK17"/>
      <w:r w:rsidRPr="00C74AD7">
        <w:rPr>
          <w:rFonts w:ascii="Times New Roman" w:eastAsia="仿宋_GB2312" w:hAnsi="Times New Roman"/>
          <w:sz w:val="32"/>
          <w:szCs w:val="32"/>
        </w:rPr>
        <w:t>智能化调控技术</w:t>
      </w:r>
      <w:bookmarkEnd w:id="0"/>
      <w:bookmarkEnd w:id="1"/>
      <w:r w:rsidRPr="00C74AD7">
        <w:rPr>
          <w:rFonts w:ascii="Times New Roman" w:eastAsia="仿宋_GB2312" w:hAnsi="Times New Roman"/>
          <w:sz w:val="32"/>
          <w:szCs w:val="32"/>
        </w:rPr>
        <w:t>；研发筛选基</w:t>
      </w:r>
      <w:r w:rsidRPr="00C74AD7">
        <w:rPr>
          <w:rFonts w:ascii="Times New Roman" w:eastAsia="仿宋_GB2312" w:hAnsi="Times New Roman"/>
          <w:sz w:val="32"/>
          <w:szCs w:val="32"/>
        </w:rPr>
        <w:lastRenderedPageBreak/>
        <w:t>于多元参数感知智能决策的黑土专用作业装备，集成农机农艺融合的地力保育、产能提升、生态健康协调发展技术；深度融合人工智能大模型与农艺技术，集成</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人</w:t>
      </w:r>
      <w:r w:rsidRPr="00C74AD7">
        <w:rPr>
          <w:rFonts w:ascii="Times New Roman" w:eastAsia="仿宋_GB2312" w:hAnsi="Times New Roman"/>
          <w:sz w:val="32"/>
          <w:szCs w:val="32"/>
        </w:rPr>
        <w:t>-</w:t>
      </w:r>
      <w:r w:rsidRPr="00C74AD7">
        <w:rPr>
          <w:rFonts w:ascii="Times New Roman" w:eastAsia="仿宋_GB2312" w:hAnsi="Times New Roman"/>
          <w:sz w:val="32"/>
          <w:szCs w:val="32"/>
        </w:rPr>
        <w:t>机</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一体化监测与智能系统，为黑土地高质量保护利用提供决策方案，并示范推广。</w:t>
      </w:r>
      <w:r w:rsidRPr="00C74AD7">
        <w:rPr>
          <w:rFonts w:ascii="Times New Roman" w:eastAsia="仿宋_GB2312" w:hAnsi="Times New Roman"/>
          <w:sz w:val="32"/>
          <w:szCs w:val="32"/>
        </w:rPr>
        <w:t xml:space="preserve"> </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形成内蒙古东部黑土地退化类型、程度、格局及其主导因子咨询报告</w:t>
      </w:r>
      <w:r w:rsidRPr="00C74AD7">
        <w:rPr>
          <w:rFonts w:ascii="Times New Roman" w:eastAsia="仿宋_GB2312" w:hAnsi="Times New Roman"/>
          <w:sz w:val="32"/>
          <w:szCs w:val="32"/>
        </w:rPr>
        <w:t>1</w:t>
      </w:r>
      <w:r w:rsidRPr="00C74AD7">
        <w:rPr>
          <w:rFonts w:ascii="Times New Roman" w:eastAsia="仿宋_GB2312" w:hAnsi="Times New Roman"/>
          <w:sz w:val="32"/>
          <w:szCs w:val="32"/>
        </w:rPr>
        <w:t>份；研发水田和旱地结构改良、沃土固碳、水肥高效利用协同增效关键调控技术</w:t>
      </w:r>
      <w:r w:rsidRPr="00C74AD7">
        <w:rPr>
          <w:rFonts w:ascii="Times New Roman" w:eastAsia="仿宋_GB2312" w:hAnsi="Times New Roman"/>
          <w:sz w:val="32"/>
          <w:szCs w:val="32"/>
        </w:rPr>
        <w:t>5-7</w:t>
      </w:r>
      <w:r w:rsidRPr="00C74AD7">
        <w:rPr>
          <w:rFonts w:ascii="Times New Roman" w:eastAsia="仿宋_GB2312" w:hAnsi="Times New Roman"/>
          <w:sz w:val="32"/>
          <w:szCs w:val="32"/>
        </w:rPr>
        <w:t>项；研发智能播种、高效插秧等机具</w:t>
      </w:r>
      <w:r w:rsidRPr="00C74AD7">
        <w:rPr>
          <w:rFonts w:ascii="Times New Roman" w:eastAsia="仿宋_GB2312" w:hAnsi="Times New Roman"/>
          <w:sz w:val="32"/>
          <w:szCs w:val="32"/>
        </w:rPr>
        <w:t>2-3</w:t>
      </w:r>
      <w:r w:rsidRPr="00C74AD7">
        <w:rPr>
          <w:rFonts w:ascii="Times New Roman" w:eastAsia="仿宋_GB2312" w:hAnsi="Times New Roman"/>
          <w:sz w:val="32"/>
          <w:szCs w:val="32"/>
        </w:rPr>
        <w:t>种；集成黑土耕地健康</w:t>
      </w:r>
      <w:proofErr w:type="gramStart"/>
      <w:r w:rsidRPr="00C74AD7">
        <w:rPr>
          <w:rFonts w:ascii="Times New Roman" w:eastAsia="仿宋_GB2312" w:hAnsi="Times New Roman"/>
          <w:sz w:val="32"/>
          <w:szCs w:val="32"/>
        </w:rPr>
        <w:t>保育与</w:t>
      </w:r>
      <w:proofErr w:type="gramEnd"/>
      <w:r w:rsidRPr="00C74AD7">
        <w:rPr>
          <w:rFonts w:ascii="Times New Roman" w:eastAsia="仿宋_GB2312" w:hAnsi="Times New Roman"/>
          <w:sz w:val="32"/>
          <w:szCs w:val="32"/>
        </w:rPr>
        <w:t>产能提升协同增效的智能化保护技术模式</w:t>
      </w:r>
      <w:r w:rsidRPr="00C74AD7">
        <w:rPr>
          <w:rFonts w:ascii="Times New Roman" w:eastAsia="仿宋_GB2312" w:hAnsi="Times New Roman"/>
          <w:sz w:val="32"/>
          <w:szCs w:val="32"/>
        </w:rPr>
        <w:t>2-3</w:t>
      </w:r>
      <w:r w:rsidRPr="00C74AD7">
        <w:rPr>
          <w:rFonts w:ascii="Times New Roman" w:eastAsia="仿宋_GB2312" w:hAnsi="Times New Roman"/>
          <w:sz w:val="32"/>
          <w:szCs w:val="32"/>
        </w:rPr>
        <w:t>套；开发智能农事作业执行系统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人</w:t>
      </w:r>
      <w:r w:rsidRPr="00C74AD7">
        <w:rPr>
          <w:rFonts w:ascii="Times New Roman" w:eastAsia="仿宋_GB2312" w:hAnsi="Times New Roman"/>
          <w:sz w:val="32"/>
          <w:szCs w:val="32"/>
        </w:rPr>
        <w:t>-</w:t>
      </w:r>
      <w:r w:rsidRPr="00C74AD7">
        <w:rPr>
          <w:rFonts w:ascii="Times New Roman" w:eastAsia="仿宋_GB2312" w:hAnsi="Times New Roman"/>
          <w:sz w:val="32"/>
          <w:szCs w:val="32"/>
        </w:rPr>
        <w:t>机</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一体化监测与智能执行系统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套；建立千亩核心示范区</w:t>
      </w:r>
      <w:r w:rsidRPr="00C74AD7">
        <w:rPr>
          <w:rFonts w:ascii="Times New Roman" w:eastAsia="仿宋_GB2312" w:hAnsi="Times New Roman"/>
          <w:sz w:val="32"/>
          <w:szCs w:val="32"/>
        </w:rPr>
        <w:t>2-3</w:t>
      </w:r>
      <w:r w:rsidRPr="00C74AD7">
        <w:rPr>
          <w:rFonts w:ascii="Times New Roman" w:eastAsia="仿宋_GB2312" w:hAnsi="Times New Roman"/>
          <w:sz w:val="32"/>
          <w:szCs w:val="32"/>
        </w:rPr>
        <w:t>个，示范区土壤有机质含量较基线提升</w:t>
      </w:r>
      <w:r w:rsidRPr="00C74AD7">
        <w:rPr>
          <w:rFonts w:ascii="Times New Roman" w:eastAsia="仿宋_GB2312" w:hAnsi="Times New Roman"/>
          <w:sz w:val="32"/>
          <w:szCs w:val="32"/>
        </w:rPr>
        <w:t>0.3</w:t>
      </w:r>
      <w:r w:rsidRPr="00C74AD7">
        <w:rPr>
          <w:rFonts w:ascii="Times New Roman" w:eastAsia="仿宋_GB2312" w:hAnsi="Times New Roman"/>
          <w:sz w:val="32"/>
          <w:szCs w:val="32"/>
        </w:rPr>
        <w:t>个百分点以上，肥料利用率提高</w:t>
      </w:r>
      <w:r w:rsidRPr="00C74AD7">
        <w:rPr>
          <w:rFonts w:ascii="Times New Roman" w:eastAsia="仿宋_GB2312" w:hAnsi="Times New Roman"/>
          <w:sz w:val="32"/>
          <w:szCs w:val="32"/>
        </w:rPr>
        <w:t>10%</w:t>
      </w:r>
      <w:r w:rsidRPr="00C74AD7">
        <w:rPr>
          <w:rFonts w:ascii="Times New Roman" w:eastAsia="仿宋_GB2312" w:hAnsi="Times New Roman"/>
          <w:sz w:val="32"/>
          <w:szCs w:val="32"/>
        </w:rPr>
        <w:t>以上，粮食产量提升</w:t>
      </w:r>
      <w:r w:rsidRPr="00C74AD7">
        <w:rPr>
          <w:rFonts w:ascii="Times New Roman" w:eastAsia="仿宋_GB2312" w:hAnsi="Times New Roman"/>
          <w:sz w:val="32"/>
          <w:szCs w:val="32"/>
        </w:rPr>
        <w:t>8%</w:t>
      </w:r>
      <w:r w:rsidRPr="00C74AD7">
        <w:rPr>
          <w:rFonts w:ascii="Times New Roman" w:eastAsia="仿宋_GB2312" w:hAnsi="Times New Roman"/>
          <w:sz w:val="32"/>
          <w:szCs w:val="32"/>
        </w:rPr>
        <w:t>以上；制定标准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项；示范推广</w:t>
      </w:r>
      <w:r w:rsidRPr="00C74AD7">
        <w:rPr>
          <w:rFonts w:ascii="Times New Roman" w:eastAsia="仿宋_GB2312" w:hAnsi="Times New Roman"/>
          <w:sz w:val="32"/>
          <w:szCs w:val="32"/>
        </w:rPr>
        <w:t>100</w:t>
      </w:r>
      <w:r w:rsidRPr="00C74AD7">
        <w:rPr>
          <w:rFonts w:ascii="Times New Roman" w:eastAsia="仿宋_GB2312" w:hAnsi="Times New Roman"/>
          <w:sz w:val="32"/>
          <w:szCs w:val="32"/>
        </w:rPr>
        <w:t>万亩。</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2(</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3002)</w:t>
      </w:r>
      <w:r w:rsidRPr="00C74AD7">
        <w:rPr>
          <w:rFonts w:ascii="Times New Roman" w:eastAsia="楷体_GB2312" w:hAnsi="Times New Roman"/>
          <w:b/>
          <w:bCs/>
          <w:sz w:val="32"/>
          <w:szCs w:val="32"/>
        </w:rPr>
        <w:t>：玉米大面积单产提升密植精准管控智能水肥一体化关键技术及应用示范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针对我区玉米品种、专用肥料与技术体系不匹配，需水规律不明确，水肥精准调控技术脱节等问题，筛选适合全区推广的耐密、抗旱、高产玉米品种；研发适配不同地区、不同土壤类型、玉米不同生长阶段的专用配方肥料；研究密植玉米需水规律，提出玉米缺水诊断方法，建立基于多源遥感</w:t>
      </w:r>
      <w:r w:rsidRPr="00C74AD7">
        <w:rPr>
          <w:rFonts w:ascii="Times New Roman" w:eastAsia="仿宋_GB2312" w:hAnsi="Times New Roman"/>
          <w:sz w:val="32"/>
          <w:szCs w:val="32"/>
        </w:rPr>
        <w:lastRenderedPageBreak/>
        <w:t>和天气预报的灌溉需水预报模型；开发具备自主学习与环境自适应能力的玉米水肥精准管控智能决策系统，研发玉米密植滴灌水肥全程精准调控技术。优化集成密植品种、水肥精准调控技术，形成适配不同区域的玉米大面积单产提升技术模式，建立区域性玉米水肥智慧管控技术体系并示范。</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筛选耐密、抗旱、高产、高光效玉米品种</w:t>
      </w:r>
      <w:r w:rsidRPr="00C74AD7">
        <w:rPr>
          <w:rFonts w:ascii="Times New Roman" w:eastAsia="仿宋_GB2312" w:hAnsi="Times New Roman"/>
          <w:sz w:val="32"/>
          <w:szCs w:val="32"/>
        </w:rPr>
        <w:t>5-7</w:t>
      </w:r>
      <w:r w:rsidRPr="00C74AD7">
        <w:rPr>
          <w:rFonts w:ascii="Times New Roman" w:eastAsia="仿宋_GB2312" w:hAnsi="Times New Roman"/>
          <w:sz w:val="32"/>
          <w:szCs w:val="32"/>
        </w:rPr>
        <w:t>个；研发水溶性肥料产品</w:t>
      </w:r>
      <w:r w:rsidRPr="00C74AD7">
        <w:rPr>
          <w:rFonts w:ascii="Times New Roman" w:eastAsia="仿宋_GB2312" w:hAnsi="Times New Roman"/>
          <w:sz w:val="32"/>
          <w:szCs w:val="32"/>
        </w:rPr>
        <w:t>2-3</w:t>
      </w:r>
      <w:r w:rsidRPr="00C74AD7">
        <w:rPr>
          <w:rFonts w:ascii="Times New Roman" w:eastAsia="仿宋_GB2312" w:hAnsi="Times New Roman"/>
          <w:sz w:val="32"/>
          <w:szCs w:val="32"/>
        </w:rPr>
        <w:t>种，利用效率较同类产品提升</w:t>
      </w:r>
      <w:r w:rsidRPr="00C74AD7">
        <w:rPr>
          <w:rFonts w:ascii="Times New Roman" w:eastAsia="仿宋_GB2312" w:hAnsi="Times New Roman"/>
          <w:sz w:val="32"/>
          <w:szCs w:val="32"/>
        </w:rPr>
        <w:t>5%</w:t>
      </w:r>
      <w:r w:rsidRPr="00C74AD7">
        <w:rPr>
          <w:rFonts w:ascii="Times New Roman" w:eastAsia="仿宋_GB2312" w:hAnsi="Times New Roman"/>
          <w:sz w:val="32"/>
          <w:szCs w:val="32"/>
        </w:rPr>
        <w:t>；编制全区密植玉米需水图谱</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套，研发玉米灌溉需水预报技术</w:t>
      </w:r>
      <w:r w:rsidRPr="00C74AD7">
        <w:rPr>
          <w:rFonts w:ascii="Times New Roman" w:eastAsia="仿宋_GB2312" w:hAnsi="Times New Roman"/>
          <w:sz w:val="32"/>
          <w:szCs w:val="32"/>
        </w:rPr>
        <w:t>1</w:t>
      </w:r>
      <w:r w:rsidRPr="00C74AD7">
        <w:rPr>
          <w:rFonts w:ascii="Times New Roman" w:eastAsia="仿宋_GB2312" w:hAnsi="Times New Roman"/>
          <w:sz w:val="32"/>
          <w:szCs w:val="32"/>
        </w:rPr>
        <w:t>套，开发玉米智慧管</w:t>
      </w:r>
      <w:proofErr w:type="gramStart"/>
      <w:r w:rsidRPr="00C74AD7">
        <w:rPr>
          <w:rFonts w:ascii="Times New Roman" w:eastAsia="仿宋_GB2312" w:hAnsi="Times New Roman"/>
          <w:sz w:val="32"/>
          <w:szCs w:val="32"/>
        </w:rPr>
        <w:t>控决策</w:t>
      </w:r>
      <w:proofErr w:type="gramEnd"/>
      <w:r w:rsidRPr="00C74AD7">
        <w:rPr>
          <w:rFonts w:ascii="Times New Roman" w:eastAsia="仿宋_GB2312" w:hAnsi="Times New Roman"/>
          <w:sz w:val="32"/>
          <w:szCs w:val="32"/>
        </w:rPr>
        <w:t>系统</w:t>
      </w:r>
      <w:r w:rsidRPr="00C74AD7">
        <w:rPr>
          <w:rFonts w:ascii="Times New Roman" w:eastAsia="仿宋_GB2312" w:hAnsi="Times New Roman"/>
          <w:sz w:val="32"/>
          <w:szCs w:val="32"/>
        </w:rPr>
        <w:t>1-2</w:t>
      </w:r>
      <w:r w:rsidRPr="00C74AD7">
        <w:rPr>
          <w:rFonts w:ascii="Times New Roman" w:eastAsia="仿宋_GB2312" w:hAnsi="Times New Roman"/>
          <w:sz w:val="32"/>
          <w:szCs w:val="32"/>
        </w:rPr>
        <w:t>套；研发水肥精准管控智能装备</w:t>
      </w:r>
      <w:r w:rsidRPr="00C74AD7">
        <w:rPr>
          <w:rFonts w:ascii="Times New Roman" w:eastAsia="仿宋_GB2312" w:hAnsi="Times New Roman"/>
          <w:sz w:val="32"/>
          <w:szCs w:val="32"/>
        </w:rPr>
        <w:t>2-3</w:t>
      </w:r>
      <w:r w:rsidRPr="00C74AD7">
        <w:rPr>
          <w:rFonts w:ascii="Times New Roman" w:eastAsia="仿宋_GB2312" w:hAnsi="Times New Roman"/>
          <w:sz w:val="32"/>
          <w:szCs w:val="32"/>
        </w:rPr>
        <w:t>种，产品综合成本较同类产品降低</w:t>
      </w:r>
      <w:r w:rsidRPr="00C74AD7">
        <w:rPr>
          <w:rFonts w:ascii="Times New Roman" w:eastAsia="仿宋_GB2312" w:hAnsi="Times New Roman"/>
          <w:sz w:val="32"/>
          <w:szCs w:val="32"/>
        </w:rPr>
        <w:t>15%</w:t>
      </w:r>
      <w:r w:rsidRPr="00C74AD7">
        <w:rPr>
          <w:rFonts w:ascii="Times New Roman" w:eastAsia="仿宋_GB2312" w:hAnsi="Times New Roman"/>
          <w:sz w:val="32"/>
          <w:szCs w:val="32"/>
        </w:rPr>
        <w:t>；集成玉米智能化水肥一体密植高产技术模式</w:t>
      </w:r>
      <w:r w:rsidRPr="00C74AD7">
        <w:rPr>
          <w:rFonts w:ascii="Times New Roman" w:eastAsia="仿宋_GB2312" w:hAnsi="Times New Roman"/>
          <w:sz w:val="32"/>
          <w:szCs w:val="32"/>
        </w:rPr>
        <w:t>1</w:t>
      </w:r>
      <w:r w:rsidRPr="00C74AD7">
        <w:rPr>
          <w:rFonts w:ascii="Times New Roman" w:eastAsia="仿宋_GB2312" w:hAnsi="Times New Roman"/>
          <w:sz w:val="32"/>
          <w:szCs w:val="32"/>
        </w:rPr>
        <w:t>套，构建水肥智慧管控技术标准体系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套。制定技术标准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项；建立千亩以上核心示范区</w:t>
      </w:r>
      <w:r w:rsidRPr="00C74AD7">
        <w:rPr>
          <w:rFonts w:ascii="Times New Roman" w:eastAsia="仿宋_GB2312" w:hAnsi="Times New Roman"/>
          <w:sz w:val="32"/>
          <w:szCs w:val="32"/>
        </w:rPr>
        <w:t>6</w:t>
      </w:r>
      <w:r w:rsidRPr="00C74AD7">
        <w:rPr>
          <w:rFonts w:ascii="Times New Roman" w:eastAsia="仿宋_GB2312" w:hAnsi="Times New Roman"/>
          <w:sz w:val="32"/>
          <w:szCs w:val="32"/>
        </w:rPr>
        <w:t>个，示范区玉米单产较周边区域提升</w:t>
      </w:r>
      <w:r w:rsidRPr="00C74AD7">
        <w:rPr>
          <w:rFonts w:ascii="Times New Roman" w:eastAsia="仿宋_GB2312" w:hAnsi="Times New Roman"/>
          <w:sz w:val="32"/>
          <w:szCs w:val="32"/>
        </w:rPr>
        <w:t>10%</w:t>
      </w:r>
      <w:r w:rsidRPr="00C74AD7">
        <w:rPr>
          <w:rFonts w:ascii="Times New Roman" w:eastAsia="仿宋_GB2312" w:hAnsi="Times New Roman"/>
          <w:sz w:val="32"/>
          <w:szCs w:val="32"/>
        </w:rPr>
        <w:t>以上，水肥利用效率提高</w:t>
      </w:r>
      <w:r w:rsidRPr="00C74AD7">
        <w:rPr>
          <w:rFonts w:ascii="Times New Roman" w:eastAsia="仿宋_GB2312" w:hAnsi="Times New Roman"/>
          <w:sz w:val="32"/>
          <w:szCs w:val="32"/>
        </w:rPr>
        <w:t>15%</w:t>
      </w:r>
      <w:r w:rsidRPr="00C74AD7">
        <w:rPr>
          <w:rFonts w:ascii="Times New Roman" w:eastAsia="仿宋_GB2312" w:hAnsi="Times New Roman"/>
          <w:sz w:val="32"/>
          <w:szCs w:val="32"/>
        </w:rPr>
        <w:t>以上。</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3(</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3003)</w:t>
      </w:r>
      <w:r w:rsidRPr="00C74AD7">
        <w:rPr>
          <w:rFonts w:ascii="Times New Roman" w:eastAsia="楷体_GB2312" w:hAnsi="Times New Roman"/>
          <w:b/>
          <w:bCs/>
          <w:sz w:val="32"/>
          <w:szCs w:val="32"/>
        </w:rPr>
        <w:t>：河套灌区盐碱耕地水盐调控</w:t>
      </w:r>
      <w:proofErr w:type="gramStart"/>
      <w:r w:rsidRPr="00C74AD7">
        <w:rPr>
          <w:rFonts w:ascii="Times New Roman" w:eastAsia="楷体_GB2312" w:hAnsi="Times New Roman"/>
          <w:b/>
          <w:bCs/>
          <w:sz w:val="32"/>
          <w:szCs w:val="32"/>
        </w:rPr>
        <w:t>与提产增效</w:t>
      </w:r>
      <w:proofErr w:type="gramEnd"/>
      <w:r w:rsidRPr="00C74AD7">
        <w:rPr>
          <w:rFonts w:ascii="Times New Roman" w:eastAsia="楷体_GB2312" w:hAnsi="Times New Roman"/>
          <w:b/>
          <w:bCs/>
          <w:sz w:val="32"/>
          <w:szCs w:val="32"/>
        </w:rPr>
        <w:t>关键技术及应用示范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针对河套灌区盐碱耕地水盐调控与产能提升协同关键问题，开展水</w:t>
      </w:r>
      <w:r w:rsidRPr="00C74AD7">
        <w:rPr>
          <w:rFonts w:ascii="Times New Roman" w:eastAsia="仿宋_GB2312" w:hAnsi="Times New Roman"/>
          <w:sz w:val="32"/>
          <w:szCs w:val="32"/>
        </w:rPr>
        <w:t>-</w:t>
      </w:r>
      <w:r w:rsidRPr="00C74AD7">
        <w:rPr>
          <w:rFonts w:ascii="Times New Roman" w:eastAsia="仿宋_GB2312" w:hAnsi="Times New Roman"/>
          <w:sz w:val="32"/>
          <w:szCs w:val="32"/>
        </w:rPr>
        <w:t>肥</w:t>
      </w:r>
      <w:r w:rsidRPr="00C74AD7">
        <w:rPr>
          <w:rFonts w:ascii="Times New Roman" w:eastAsia="仿宋_GB2312" w:hAnsi="Times New Roman"/>
          <w:sz w:val="32"/>
          <w:szCs w:val="32"/>
        </w:rPr>
        <w:t>-</w:t>
      </w:r>
      <w:r w:rsidRPr="00C74AD7">
        <w:rPr>
          <w:rFonts w:ascii="Times New Roman" w:eastAsia="仿宋_GB2312" w:hAnsi="Times New Roman"/>
          <w:sz w:val="32"/>
          <w:szCs w:val="32"/>
        </w:rPr>
        <w:t>盐</w:t>
      </w:r>
      <w:r w:rsidRPr="00C74AD7">
        <w:rPr>
          <w:rFonts w:ascii="Times New Roman" w:eastAsia="仿宋_GB2312" w:hAnsi="Times New Roman"/>
          <w:sz w:val="32"/>
          <w:szCs w:val="32"/>
        </w:rPr>
        <w:t>-</w:t>
      </w:r>
      <w:r w:rsidRPr="00C74AD7">
        <w:rPr>
          <w:rFonts w:ascii="Times New Roman" w:eastAsia="仿宋_GB2312" w:hAnsi="Times New Roman"/>
          <w:sz w:val="32"/>
          <w:szCs w:val="32"/>
        </w:rPr>
        <w:t>生多要素耦合机制与空间分</w:t>
      </w:r>
      <w:proofErr w:type="gramStart"/>
      <w:r w:rsidRPr="00C74AD7">
        <w:rPr>
          <w:rFonts w:ascii="Times New Roman" w:eastAsia="仿宋_GB2312" w:hAnsi="Times New Roman"/>
          <w:sz w:val="32"/>
          <w:szCs w:val="32"/>
        </w:rPr>
        <w:t>异规律</w:t>
      </w:r>
      <w:proofErr w:type="gramEnd"/>
      <w:r w:rsidRPr="00C74AD7">
        <w:rPr>
          <w:rFonts w:ascii="Times New Roman" w:eastAsia="仿宋_GB2312" w:hAnsi="Times New Roman"/>
          <w:sz w:val="32"/>
          <w:szCs w:val="32"/>
        </w:rPr>
        <w:t>研究，构建水</w:t>
      </w:r>
      <w:r w:rsidRPr="00C74AD7">
        <w:rPr>
          <w:rFonts w:ascii="Times New Roman" w:eastAsia="仿宋_GB2312" w:hAnsi="Times New Roman"/>
          <w:sz w:val="32"/>
          <w:szCs w:val="32"/>
        </w:rPr>
        <w:t>-</w:t>
      </w:r>
      <w:r w:rsidRPr="00C74AD7">
        <w:rPr>
          <w:rFonts w:ascii="Times New Roman" w:eastAsia="仿宋_GB2312" w:hAnsi="Times New Roman"/>
          <w:sz w:val="32"/>
          <w:szCs w:val="32"/>
        </w:rPr>
        <w:t>肥</w:t>
      </w:r>
      <w:r w:rsidRPr="00C74AD7">
        <w:rPr>
          <w:rFonts w:ascii="Times New Roman" w:eastAsia="仿宋_GB2312" w:hAnsi="Times New Roman"/>
          <w:sz w:val="32"/>
          <w:szCs w:val="32"/>
        </w:rPr>
        <w:t>-</w:t>
      </w:r>
      <w:r w:rsidRPr="00C74AD7">
        <w:rPr>
          <w:rFonts w:ascii="Times New Roman" w:eastAsia="仿宋_GB2312" w:hAnsi="Times New Roman"/>
          <w:sz w:val="32"/>
          <w:szCs w:val="32"/>
        </w:rPr>
        <w:t>盐胁迫智能诊断模型，建立基于盐碱胁迫等级的综合风险预警体系，研发盐碱耕地水</w:t>
      </w:r>
      <w:r w:rsidRPr="00C74AD7">
        <w:rPr>
          <w:rFonts w:ascii="Times New Roman" w:eastAsia="仿宋_GB2312" w:hAnsi="Times New Roman"/>
          <w:sz w:val="32"/>
          <w:szCs w:val="32"/>
        </w:rPr>
        <w:t>-</w:t>
      </w:r>
      <w:r w:rsidRPr="00C74AD7">
        <w:rPr>
          <w:rFonts w:ascii="Times New Roman" w:eastAsia="仿宋_GB2312" w:hAnsi="Times New Roman"/>
          <w:sz w:val="32"/>
          <w:szCs w:val="32"/>
        </w:rPr>
        <w:t>肥</w:t>
      </w:r>
      <w:r w:rsidRPr="00C74AD7">
        <w:rPr>
          <w:rFonts w:ascii="Times New Roman" w:eastAsia="仿宋_GB2312" w:hAnsi="Times New Roman"/>
          <w:sz w:val="32"/>
          <w:szCs w:val="32"/>
        </w:rPr>
        <w:t>-</w:t>
      </w:r>
      <w:r w:rsidRPr="00C74AD7">
        <w:rPr>
          <w:rFonts w:ascii="Times New Roman" w:eastAsia="仿宋_GB2312" w:hAnsi="Times New Roman"/>
          <w:sz w:val="32"/>
          <w:szCs w:val="32"/>
        </w:rPr>
        <w:t>盐胁迫智能诊断与决策系统；研发盐碱土壤改良调理剂及植物营养型肥料，</w:t>
      </w:r>
      <w:proofErr w:type="gramStart"/>
      <w:r w:rsidRPr="00C74AD7">
        <w:rPr>
          <w:rFonts w:ascii="Times New Roman" w:eastAsia="仿宋_GB2312" w:hAnsi="Times New Roman"/>
          <w:sz w:val="32"/>
          <w:szCs w:val="32"/>
        </w:rPr>
        <w:t>优</w:t>
      </w:r>
      <w:r w:rsidRPr="00C74AD7">
        <w:rPr>
          <w:rFonts w:ascii="Times New Roman" w:eastAsia="仿宋_GB2312" w:hAnsi="Times New Roman"/>
          <w:sz w:val="32"/>
          <w:szCs w:val="32"/>
        </w:rPr>
        <w:lastRenderedPageBreak/>
        <w:t>化水</w:t>
      </w:r>
      <w:proofErr w:type="gramEnd"/>
      <w:r w:rsidRPr="00C74AD7">
        <w:rPr>
          <w:rFonts w:ascii="Times New Roman" w:eastAsia="仿宋_GB2312" w:hAnsi="Times New Roman"/>
          <w:sz w:val="32"/>
          <w:szCs w:val="32"/>
        </w:rPr>
        <w:t>-</w:t>
      </w:r>
      <w:r w:rsidRPr="00C74AD7">
        <w:rPr>
          <w:rFonts w:ascii="Times New Roman" w:eastAsia="仿宋_GB2312" w:hAnsi="Times New Roman"/>
          <w:sz w:val="32"/>
          <w:szCs w:val="32"/>
        </w:rPr>
        <w:t>肥</w:t>
      </w:r>
      <w:r w:rsidRPr="00C74AD7">
        <w:rPr>
          <w:rFonts w:ascii="Times New Roman" w:eastAsia="仿宋_GB2312" w:hAnsi="Times New Roman"/>
          <w:sz w:val="32"/>
          <w:szCs w:val="32"/>
        </w:rPr>
        <w:t>-</w:t>
      </w:r>
      <w:r w:rsidRPr="00C74AD7">
        <w:rPr>
          <w:rFonts w:ascii="Times New Roman" w:eastAsia="仿宋_GB2312" w:hAnsi="Times New Roman"/>
          <w:sz w:val="32"/>
          <w:szCs w:val="32"/>
        </w:rPr>
        <w:t>盐协同平衡</w:t>
      </w:r>
      <w:proofErr w:type="gramStart"/>
      <w:r w:rsidRPr="00C74AD7">
        <w:rPr>
          <w:rFonts w:ascii="Times New Roman" w:eastAsia="仿宋_GB2312" w:hAnsi="Times New Roman"/>
          <w:sz w:val="32"/>
          <w:szCs w:val="32"/>
        </w:rPr>
        <w:t>与周年</w:t>
      </w:r>
      <w:proofErr w:type="gramEnd"/>
      <w:r w:rsidRPr="00C74AD7">
        <w:rPr>
          <w:rFonts w:ascii="Times New Roman" w:eastAsia="仿宋_GB2312" w:hAnsi="Times New Roman"/>
          <w:sz w:val="32"/>
          <w:szCs w:val="32"/>
        </w:rPr>
        <w:t>调控管理技术；创新</w:t>
      </w:r>
      <w:r w:rsidRPr="00C74AD7">
        <w:rPr>
          <w:rFonts w:ascii="Times New Roman" w:eastAsia="仿宋_GB2312" w:hAnsi="Times New Roman"/>
          <w:sz w:val="32"/>
          <w:szCs w:val="32"/>
        </w:rPr>
        <w:t>“</w:t>
      </w:r>
      <w:r w:rsidRPr="00C74AD7">
        <w:rPr>
          <w:rFonts w:ascii="Times New Roman" w:eastAsia="仿宋_GB2312" w:hAnsi="Times New Roman"/>
          <w:sz w:val="32"/>
          <w:szCs w:val="32"/>
        </w:rPr>
        <w:t>控盐</w:t>
      </w:r>
      <w:r w:rsidRPr="00C74AD7">
        <w:rPr>
          <w:rFonts w:ascii="Times New Roman" w:eastAsia="仿宋_GB2312" w:hAnsi="Times New Roman"/>
          <w:sz w:val="32"/>
          <w:szCs w:val="32"/>
        </w:rPr>
        <w:t>-</w:t>
      </w:r>
      <w:r w:rsidRPr="00C74AD7">
        <w:rPr>
          <w:rFonts w:ascii="Times New Roman" w:eastAsia="仿宋_GB2312" w:hAnsi="Times New Roman"/>
          <w:sz w:val="32"/>
          <w:szCs w:val="32"/>
        </w:rPr>
        <w:t>降碱</w:t>
      </w:r>
      <w:r w:rsidRPr="00C74AD7">
        <w:rPr>
          <w:rFonts w:ascii="Times New Roman" w:eastAsia="仿宋_GB2312" w:hAnsi="Times New Roman"/>
          <w:sz w:val="32"/>
          <w:szCs w:val="32"/>
        </w:rPr>
        <w:t>-</w:t>
      </w:r>
      <w:r w:rsidRPr="00C74AD7">
        <w:rPr>
          <w:rFonts w:ascii="Times New Roman" w:eastAsia="仿宋_GB2312" w:hAnsi="Times New Roman"/>
          <w:sz w:val="32"/>
          <w:szCs w:val="32"/>
        </w:rPr>
        <w:t>培肥</w:t>
      </w:r>
      <w:r w:rsidRPr="00C74AD7">
        <w:rPr>
          <w:rFonts w:ascii="Times New Roman" w:eastAsia="仿宋_GB2312" w:hAnsi="Times New Roman"/>
          <w:sz w:val="32"/>
          <w:szCs w:val="32"/>
        </w:rPr>
        <w:t>-</w:t>
      </w:r>
      <w:r w:rsidRPr="00C74AD7">
        <w:rPr>
          <w:rFonts w:ascii="Times New Roman" w:eastAsia="仿宋_GB2312" w:hAnsi="Times New Roman"/>
          <w:sz w:val="32"/>
          <w:szCs w:val="32"/>
        </w:rPr>
        <w:t>增效</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一体化障碍消减与快速培肥技术，研发盐碱耕地差异化地力提升与维持技术体系；集成</w:t>
      </w:r>
      <w:r w:rsidRPr="00C74AD7">
        <w:rPr>
          <w:rFonts w:ascii="Times New Roman" w:eastAsia="仿宋_GB2312" w:hAnsi="Times New Roman"/>
          <w:sz w:val="32"/>
          <w:szCs w:val="32"/>
        </w:rPr>
        <w:t>“</w:t>
      </w:r>
      <w:r w:rsidRPr="00C74AD7">
        <w:rPr>
          <w:rFonts w:ascii="Times New Roman" w:eastAsia="仿宋_GB2312" w:hAnsi="Times New Roman"/>
          <w:sz w:val="32"/>
          <w:szCs w:val="32"/>
        </w:rPr>
        <w:t>智能诊断</w:t>
      </w:r>
      <w:r w:rsidRPr="00C74AD7">
        <w:rPr>
          <w:rFonts w:ascii="Times New Roman" w:eastAsia="仿宋_GB2312" w:hAnsi="Times New Roman"/>
          <w:sz w:val="32"/>
          <w:szCs w:val="32"/>
        </w:rPr>
        <w:t>+</w:t>
      </w:r>
      <w:r w:rsidRPr="00C74AD7">
        <w:rPr>
          <w:rFonts w:ascii="Times New Roman" w:eastAsia="仿宋_GB2312" w:hAnsi="Times New Roman"/>
          <w:sz w:val="32"/>
          <w:szCs w:val="32"/>
        </w:rPr>
        <w:t>消障保育</w:t>
      </w:r>
      <w:r w:rsidRPr="00C74AD7">
        <w:rPr>
          <w:rFonts w:ascii="Times New Roman" w:eastAsia="仿宋_GB2312" w:hAnsi="Times New Roman"/>
          <w:sz w:val="32"/>
          <w:szCs w:val="32"/>
        </w:rPr>
        <w:t>+</w:t>
      </w:r>
      <w:r w:rsidRPr="00C74AD7">
        <w:rPr>
          <w:rFonts w:ascii="Times New Roman" w:eastAsia="仿宋_GB2312" w:hAnsi="Times New Roman"/>
          <w:sz w:val="32"/>
          <w:szCs w:val="32"/>
        </w:rPr>
        <w:t>精准调控</w:t>
      </w:r>
      <w:r w:rsidRPr="00C74AD7">
        <w:rPr>
          <w:rFonts w:ascii="Times New Roman" w:eastAsia="仿宋_GB2312" w:hAnsi="Times New Roman"/>
          <w:sz w:val="32"/>
          <w:szCs w:val="32"/>
        </w:rPr>
        <w:t>”</w:t>
      </w:r>
      <w:r w:rsidRPr="00C74AD7">
        <w:rPr>
          <w:rFonts w:ascii="Times New Roman" w:eastAsia="仿宋_GB2312" w:hAnsi="Times New Roman"/>
          <w:sz w:val="32"/>
          <w:szCs w:val="32"/>
        </w:rPr>
        <w:t>的节水降盐、</w:t>
      </w:r>
      <w:proofErr w:type="gramStart"/>
      <w:r w:rsidRPr="00C74AD7">
        <w:rPr>
          <w:rFonts w:ascii="Times New Roman" w:eastAsia="仿宋_GB2312" w:hAnsi="Times New Roman"/>
          <w:sz w:val="32"/>
          <w:szCs w:val="32"/>
        </w:rPr>
        <w:t>提产增效</w:t>
      </w:r>
      <w:proofErr w:type="gramEnd"/>
      <w:r w:rsidRPr="00C74AD7">
        <w:rPr>
          <w:rFonts w:ascii="Times New Roman" w:eastAsia="仿宋_GB2312" w:hAnsi="Times New Roman"/>
          <w:sz w:val="32"/>
          <w:szCs w:val="32"/>
        </w:rPr>
        <w:t>技术模式，开展大面积示范。</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构建基于多源遥感数据融合的土壤水盐高精度反演模型及系统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套（反演精度</w:t>
      </w:r>
      <w:r w:rsidRPr="00C74AD7">
        <w:rPr>
          <w:rFonts w:ascii="Times New Roman" w:eastAsia="仿宋_GB2312" w:hAnsi="Times New Roman"/>
          <w:sz w:val="32"/>
          <w:szCs w:val="32"/>
        </w:rPr>
        <w:t>R²≥0.80</w:t>
      </w:r>
      <w:r w:rsidRPr="00C74AD7">
        <w:rPr>
          <w:rFonts w:ascii="Times New Roman" w:eastAsia="仿宋_GB2312" w:hAnsi="Times New Roman"/>
          <w:sz w:val="32"/>
          <w:szCs w:val="32"/>
        </w:rPr>
        <w:t>），研发水</w:t>
      </w:r>
      <w:r w:rsidRPr="00C74AD7">
        <w:rPr>
          <w:rFonts w:ascii="Times New Roman" w:eastAsia="仿宋_GB2312" w:hAnsi="Times New Roman"/>
          <w:sz w:val="32"/>
          <w:szCs w:val="32"/>
        </w:rPr>
        <w:t>-</w:t>
      </w:r>
      <w:r w:rsidRPr="00C74AD7">
        <w:rPr>
          <w:rFonts w:ascii="Times New Roman" w:eastAsia="仿宋_GB2312" w:hAnsi="Times New Roman"/>
          <w:sz w:val="32"/>
          <w:szCs w:val="32"/>
        </w:rPr>
        <w:t>肥</w:t>
      </w:r>
      <w:r w:rsidRPr="00C74AD7">
        <w:rPr>
          <w:rFonts w:ascii="Times New Roman" w:eastAsia="仿宋_GB2312" w:hAnsi="Times New Roman"/>
          <w:sz w:val="32"/>
          <w:szCs w:val="32"/>
        </w:rPr>
        <w:t>-</w:t>
      </w:r>
      <w:r w:rsidRPr="00C74AD7">
        <w:rPr>
          <w:rFonts w:ascii="Times New Roman" w:eastAsia="仿宋_GB2312" w:hAnsi="Times New Roman"/>
          <w:sz w:val="32"/>
          <w:szCs w:val="32"/>
        </w:rPr>
        <w:t>盐胁迫等级智能诊断模型及风险预警系统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套（等级诊断精度</w:t>
      </w:r>
      <w:r w:rsidRPr="00C74AD7">
        <w:rPr>
          <w:rFonts w:ascii="Times New Roman" w:eastAsia="仿宋_GB2312" w:hAnsi="Times New Roman"/>
          <w:sz w:val="32"/>
          <w:szCs w:val="32"/>
        </w:rPr>
        <w:t>≥85%</w:t>
      </w:r>
      <w:r w:rsidRPr="00C74AD7">
        <w:rPr>
          <w:rFonts w:ascii="Times New Roman" w:eastAsia="仿宋_GB2312" w:hAnsi="Times New Roman"/>
          <w:sz w:val="32"/>
          <w:szCs w:val="32"/>
        </w:rPr>
        <w:t>、图斑吻合精度</w:t>
      </w:r>
      <w:r w:rsidRPr="00C74AD7">
        <w:rPr>
          <w:rFonts w:ascii="Times New Roman" w:eastAsia="仿宋_GB2312" w:hAnsi="Times New Roman"/>
          <w:sz w:val="32"/>
          <w:szCs w:val="32"/>
        </w:rPr>
        <w:t>≥85%</w:t>
      </w:r>
      <w:r w:rsidRPr="00C74AD7">
        <w:rPr>
          <w:rFonts w:ascii="Times New Roman" w:eastAsia="仿宋_GB2312" w:hAnsi="Times New Roman"/>
          <w:sz w:val="32"/>
          <w:szCs w:val="32"/>
        </w:rPr>
        <w:t>）；筛选盐碱耕地周年水盐精准调控、结构障碍消减、地力提升与维持关键技术</w:t>
      </w:r>
      <w:r w:rsidRPr="00C74AD7">
        <w:rPr>
          <w:rFonts w:ascii="Times New Roman" w:eastAsia="仿宋_GB2312" w:hAnsi="Times New Roman"/>
          <w:sz w:val="32"/>
          <w:szCs w:val="32"/>
        </w:rPr>
        <w:t>5-7</w:t>
      </w:r>
      <w:r w:rsidRPr="00C74AD7">
        <w:rPr>
          <w:rFonts w:ascii="Times New Roman" w:eastAsia="仿宋_GB2312" w:hAnsi="Times New Roman"/>
          <w:sz w:val="32"/>
          <w:szCs w:val="32"/>
        </w:rPr>
        <w:t>项，研发</w:t>
      </w:r>
      <w:r w:rsidRPr="00C74AD7">
        <w:rPr>
          <w:rFonts w:ascii="Times New Roman" w:eastAsia="仿宋_GB2312" w:hAnsi="Times New Roman"/>
          <w:sz w:val="32"/>
          <w:szCs w:val="32"/>
        </w:rPr>
        <w:t>2-3</w:t>
      </w:r>
      <w:r w:rsidRPr="00C74AD7">
        <w:rPr>
          <w:rFonts w:ascii="Times New Roman" w:eastAsia="仿宋_GB2312" w:hAnsi="Times New Roman"/>
          <w:sz w:val="32"/>
          <w:szCs w:val="32"/>
        </w:rPr>
        <w:t>项；筛选盐碱土壤改良调理剂和植物营养型肥料</w:t>
      </w:r>
      <w:r w:rsidRPr="00C74AD7">
        <w:rPr>
          <w:rFonts w:ascii="Times New Roman" w:eastAsia="仿宋_GB2312" w:hAnsi="Times New Roman"/>
          <w:sz w:val="32"/>
          <w:szCs w:val="32"/>
        </w:rPr>
        <w:t>5-7</w:t>
      </w:r>
      <w:r w:rsidRPr="00C74AD7">
        <w:rPr>
          <w:rFonts w:ascii="Times New Roman" w:eastAsia="仿宋_GB2312" w:hAnsi="Times New Roman"/>
          <w:sz w:val="32"/>
          <w:szCs w:val="32"/>
        </w:rPr>
        <w:t>种，开发</w:t>
      </w:r>
      <w:r w:rsidRPr="00C74AD7">
        <w:rPr>
          <w:rFonts w:ascii="Times New Roman" w:eastAsia="仿宋_GB2312" w:hAnsi="Times New Roman"/>
          <w:sz w:val="32"/>
          <w:szCs w:val="32"/>
        </w:rPr>
        <w:t>2-3</w:t>
      </w:r>
      <w:r w:rsidRPr="00C74AD7">
        <w:rPr>
          <w:rFonts w:ascii="Times New Roman" w:eastAsia="仿宋_GB2312" w:hAnsi="Times New Roman"/>
          <w:sz w:val="32"/>
          <w:szCs w:val="32"/>
        </w:rPr>
        <w:t>种</w:t>
      </w:r>
      <w:proofErr w:type="gramStart"/>
      <w:r w:rsidRPr="00C74AD7">
        <w:rPr>
          <w:rFonts w:ascii="Times New Roman" w:eastAsia="仿宋_GB2312" w:hAnsi="Times New Roman"/>
          <w:sz w:val="32"/>
          <w:szCs w:val="32"/>
        </w:rPr>
        <w:t>并市场</w:t>
      </w:r>
      <w:proofErr w:type="gramEnd"/>
      <w:r w:rsidRPr="00C74AD7">
        <w:rPr>
          <w:rFonts w:ascii="Times New Roman" w:eastAsia="仿宋_GB2312" w:hAnsi="Times New Roman"/>
          <w:sz w:val="32"/>
          <w:szCs w:val="32"/>
        </w:rPr>
        <w:t>化形成产品；集成构建水分约束下盐碱耕地水肥盐精准</w:t>
      </w:r>
      <w:proofErr w:type="gramStart"/>
      <w:r w:rsidRPr="00C74AD7">
        <w:rPr>
          <w:rFonts w:ascii="Times New Roman" w:eastAsia="仿宋_GB2312" w:hAnsi="Times New Roman"/>
          <w:sz w:val="32"/>
          <w:szCs w:val="32"/>
        </w:rPr>
        <w:t>调控提产增效</w:t>
      </w:r>
      <w:proofErr w:type="gramEnd"/>
      <w:r w:rsidRPr="00C74AD7">
        <w:rPr>
          <w:rFonts w:ascii="Times New Roman" w:eastAsia="仿宋_GB2312" w:hAnsi="Times New Roman"/>
          <w:sz w:val="32"/>
          <w:szCs w:val="32"/>
        </w:rPr>
        <w:t>技术模式</w:t>
      </w:r>
      <w:r w:rsidRPr="00C74AD7">
        <w:rPr>
          <w:rFonts w:ascii="Times New Roman" w:eastAsia="仿宋_GB2312" w:hAnsi="Times New Roman"/>
          <w:sz w:val="32"/>
          <w:szCs w:val="32"/>
        </w:rPr>
        <w:t>2-3</w:t>
      </w:r>
      <w:r w:rsidRPr="00C74AD7">
        <w:rPr>
          <w:rFonts w:ascii="Times New Roman" w:eastAsia="仿宋_GB2312" w:hAnsi="Times New Roman"/>
          <w:sz w:val="32"/>
          <w:szCs w:val="32"/>
        </w:rPr>
        <w:t>套，形成</w:t>
      </w:r>
      <w:r w:rsidRPr="00C74AD7">
        <w:rPr>
          <w:rFonts w:ascii="Times New Roman" w:eastAsia="仿宋_GB2312" w:hAnsi="Times New Roman"/>
          <w:sz w:val="32"/>
          <w:szCs w:val="32"/>
        </w:rPr>
        <w:t>“</w:t>
      </w:r>
      <w:r w:rsidRPr="00C74AD7">
        <w:rPr>
          <w:rFonts w:ascii="Times New Roman" w:eastAsia="仿宋_GB2312" w:hAnsi="Times New Roman"/>
          <w:sz w:val="32"/>
          <w:szCs w:val="32"/>
        </w:rPr>
        <w:t>智能诊断</w:t>
      </w:r>
      <w:r w:rsidRPr="00C74AD7">
        <w:rPr>
          <w:rFonts w:ascii="Times New Roman" w:eastAsia="仿宋_GB2312" w:hAnsi="Times New Roman"/>
          <w:sz w:val="32"/>
          <w:szCs w:val="32"/>
        </w:rPr>
        <w:t>+</w:t>
      </w:r>
      <w:r w:rsidRPr="00C74AD7">
        <w:rPr>
          <w:rFonts w:ascii="Times New Roman" w:eastAsia="仿宋_GB2312" w:hAnsi="Times New Roman"/>
          <w:sz w:val="32"/>
          <w:szCs w:val="32"/>
        </w:rPr>
        <w:t>消障保育</w:t>
      </w:r>
      <w:r w:rsidRPr="00C74AD7">
        <w:rPr>
          <w:rFonts w:ascii="Times New Roman" w:eastAsia="仿宋_GB2312" w:hAnsi="Times New Roman"/>
          <w:sz w:val="32"/>
          <w:szCs w:val="32"/>
        </w:rPr>
        <w:t>+</w:t>
      </w:r>
      <w:r w:rsidRPr="00C74AD7">
        <w:rPr>
          <w:rFonts w:ascii="Times New Roman" w:eastAsia="仿宋_GB2312" w:hAnsi="Times New Roman"/>
          <w:sz w:val="32"/>
          <w:szCs w:val="32"/>
        </w:rPr>
        <w:t>精准调控</w:t>
      </w:r>
      <w:r w:rsidRPr="00C74AD7">
        <w:rPr>
          <w:rFonts w:ascii="Times New Roman" w:eastAsia="仿宋_GB2312" w:hAnsi="Times New Roman"/>
          <w:sz w:val="32"/>
          <w:szCs w:val="32"/>
        </w:rPr>
        <w:t>”</w:t>
      </w:r>
      <w:r w:rsidRPr="00C74AD7">
        <w:rPr>
          <w:rFonts w:ascii="Times New Roman" w:eastAsia="仿宋_GB2312" w:hAnsi="Times New Roman"/>
          <w:sz w:val="32"/>
          <w:szCs w:val="32"/>
        </w:rPr>
        <w:t>为一体的河套灌区盐碱耕地综合解决技术体系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套，制定技术标准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项，累计示范应用面积</w:t>
      </w:r>
      <w:r w:rsidRPr="00C74AD7">
        <w:rPr>
          <w:rFonts w:ascii="Times New Roman" w:eastAsia="仿宋_GB2312" w:hAnsi="Times New Roman"/>
          <w:sz w:val="32"/>
          <w:szCs w:val="32"/>
        </w:rPr>
        <w:t>≥1</w:t>
      </w:r>
      <w:r w:rsidRPr="00C74AD7">
        <w:rPr>
          <w:rFonts w:ascii="Times New Roman" w:eastAsia="仿宋_GB2312" w:hAnsi="Times New Roman"/>
          <w:sz w:val="32"/>
          <w:szCs w:val="32"/>
        </w:rPr>
        <w:t>万亩，示范区降低盐分</w:t>
      </w:r>
      <w:r w:rsidRPr="00C74AD7">
        <w:rPr>
          <w:rFonts w:ascii="Times New Roman" w:eastAsia="仿宋_GB2312" w:hAnsi="Times New Roman"/>
          <w:sz w:val="32"/>
          <w:szCs w:val="32"/>
        </w:rPr>
        <w:t>≥15%</w:t>
      </w:r>
      <w:r w:rsidRPr="00C74AD7">
        <w:rPr>
          <w:rFonts w:ascii="Times New Roman" w:eastAsia="仿宋_GB2312" w:hAnsi="Times New Roman"/>
          <w:sz w:val="32"/>
          <w:szCs w:val="32"/>
        </w:rPr>
        <w:t>，节水</w:t>
      </w:r>
      <w:r w:rsidRPr="00C74AD7">
        <w:rPr>
          <w:rFonts w:ascii="Times New Roman" w:eastAsia="仿宋_GB2312" w:hAnsi="Times New Roman"/>
          <w:sz w:val="32"/>
          <w:szCs w:val="32"/>
        </w:rPr>
        <w:t>≥15%</w:t>
      </w:r>
      <w:r w:rsidRPr="00C74AD7">
        <w:rPr>
          <w:rFonts w:ascii="Times New Roman" w:eastAsia="仿宋_GB2312" w:hAnsi="Times New Roman"/>
          <w:sz w:val="32"/>
          <w:szCs w:val="32"/>
        </w:rPr>
        <w:t>、减肥</w:t>
      </w:r>
      <w:r w:rsidRPr="00C74AD7">
        <w:rPr>
          <w:rFonts w:ascii="Times New Roman" w:eastAsia="仿宋_GB2312" w:hAnsi="Times New Roman"/>
          <w:sz w:val="32"/>
          <w:szCs w:val="32"/>
        </w:rPr>
        <w:t>≥15%</w:t>
      </w:r>
      <w:r w:rsidRPr="00C74AD7">
        <w:rPr>
          <w:rFonts w:ascii="Times New Roman" w:eastAsia="仿宋_GB2312" w:hAnsi="Times New Roman"/>
          <w:sz w:val="32"/>
          <w:szCs w:val="32"/>
        </w:rPr>
        <w:t>、土壤有机质增加</w:t>
      </w:r>
      <w:r w:rsidRPr="00C74AD7">
        <w:rPr>
          <w:rFonts w:ascii="Times New Roman" w:eastAsia="仿宋_GB2312" w:hAnsi="Times New Roman"/>
          <w:sz w:val="32"/>
          <w:szCs w:val="32"/>
        </w:rPr>
        <w:t>5%</w:t>
      </w:r>
      <w:r w:rsidRPr="00C74AD7">
        <w:rPr>
          <w:rFonts w:ascii="Times New Roman" w:eastAsia="仿宋_GB2312" w:hAnsi="Times New Roman"/>
          <w:sz w:val="32"/>
          <w:szCs w:val="32"/>
        </w:rPr>
        <w:t>、增产</w:t>
      </w:r>
      <w:r w:rsidRPr="00C74AD7">
        <w:rPr>
          <w:rFonts w:ascii="Times New Roman" w:eastAsia="仿宋_GB2312" w:hAnsi="Times New Roman"/>
          <w:sz w:val="32"/>
          <w:szCs w:val="32"/>
        </w:rPr>
        <w:t>≥10%</w:t>
      </w:r>
      <w:r w:rsidRPr="00C74AD7">
        <w:rPr>
          <w:rFonts w:ascii="Times New Roman" w:eastAsia="仿宋_GB2312" w:hAnsi="Times New Roman"/>
          <w:sz w:val="32"/>
          <w:szCs w:val="32"/>
        </w:rPr>
        <w:t>。</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4(</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3004)</w:t>
      </w:r>
      <w:r w:rsidRPr="00C74AD7">
        <w:rPr>
          <w:rFonts w:ascii="Times New Roman" w:eastAsia="楷体_GB2312" w:hAnsi="Times New Roman"/>
          <w:b/>
          <w:bCs/>
          <w:sz w:val="32"/>
          <w:szCs w:val="32"/>
        </w:rPr>
        <w:t>：特色生态经济林优质</w:t>
      </w:r>
      <w:bookmarkStart w:id="2" w:name="_Toc226564514"/>
      <w:r w:rsidRPr="00C74AD7">
        <w:rPr>
          <w:rFonts w:ascii="Times New Roman" w:eastAsia="楷体_GB2312" w:hAnsi="Times New Roman"/>
          <w:b/>
          <w:bCs/>
          <w:sz w:val="32"/>
          <w:szCs w:val="32"/>
        </w:rPr>
        <w:t>丰产与精深加工关键技术</w:t>
      </w:r>
      <w:bookmarkEnd w:id="2"/>
      <w:r w:rsidRPr="00C74AD7">
        <w:rPr>
          <w:rFonts w:ascii="Times New Roman" w:eastAsia="楷体_GB2312" w:hAnsi="Times New Roman"/>
          <w:b/>
          <w:bCs/>
          <w:sz w:val="32"/>
          <w:szCs w:val="32"/>
        </w:rPr>
        <w:t>及应用示范</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针对</w:t>
      </w:r>
      <w:r w:rsidRPr="00C74AD7">
        <w:rPr>
          <w:rFonts w:ascii="Times New Roman" w:eastAsia="仿宋_GB2312" w:hAnsi="Times New Roman"/>
          <w:sz w:val="32"/>
          <w:szCs w:val="32"/>
        </w:rPr>
        <w:t>“</w:t>
      </w:r>
      <w:r w:rsidRPr="00C74AD7">
        <w:rPr>
          <w:rFonts w:ascii="Times New Roman" w:eastAsia="仿宋_GB2312" w:hAnsi="Times New Roman"/>
          <w:sz w:val="32"/>
          <w:szCs w:val="32"/>
        </w:rPr>
        <w:t>三北</w:t>
      </w:r>
      <w:r w:rsidRPr="00C74AD7">
        <w:rPr>
          <w:rFonts w:ascii="Times New Roman" w:eastAsia="仿宋_GB2312" w:hAnsi="Times New Roman"/>
          <w:sz w:val="32"/>
          <w:szCs w:val="32"/>
        </w:rPr>
        <w:t>”</w:t>
      </w:r>
      <w:r w:rsidRPr="00C74AD7">
        <w:rPr>
          <w:rFonts w:ascii="Times New Roman" w:eastAsia="仿宋_GB2312" w:hAnsi="Times New Roman"/>
          <w:sz w:val="32"/>
          <w:szCs w:val="32"/>
        </w:rPr>
        <w:t>地区特色经济林良种少、林分质量差，生态经济效益低等问题，构建面向优质丰产、品质提升的种质筛</w:t>
      </w:r>
      <w:r w:rsidRPr="00C74AD7">
        <w:rPr>
          <w:rFonts w:ascii="Times New Roman" w:eastAsia="仿宋_GB2312" w:hAnsi="Times New Roman"/>
          <w:sz w:val="32"/>
          <w:szCs w:val="32"/>
        </w:rPr>
        <w:lastRenderedPageBreak/>
        <w:t>选与应用技术体系，以山杏、文冠果、沙棘、红松等为研究对象，筛选适宜优良种质；研建多因子协同</w:t>
      </w:r>
      <w:proofErr w:type="gramStart"/>
      <w:r w:rsidRPr="00C74AD7">
        <w:rPr>
          <w:rFonts w:ascii="Times New Roman" w:eastAsia="仿宋_GB2312" w:hAnsi="Times New Roman"/>
          <w:sz w:val="32"/>
          <w:szCs w:val="32"/>
        </w:rPr>
        <w:t>下特色</w:t>
      </w:r>
      <w:proofErr w:type="gramEnd"/>
      <w:r w:rsidRPr="00C74AD7">
        <w:rPr>
          <w:rFonts w:ascii="Times New Roman" w:eastAsia="仿宋_GB2312" w:hAnsi="Times New Roman"/>
          <w:sz w:val="32"/>
          <w:szCs w:val="32"/>
        </w:rPr>
        <w:t>经济林水肥精准调控与生态栽培技术模式；优化特色组织中功能成分高效提取、绿色分离纯化及综合利用工艺，开发食品、饲料等高值化产品；集成优良种质、丰产栽培、生态复合经营、高值化加工利用、低效林丰产改造等技术，形成优质丰产与精深加工技术模式，开展大面积示范；探索</w:t>
      </w:r>
      <w:r w:rsidRPr="00C74AD7">
        <w:rPr>
          <w:rFonts w:ascii="Times New Roman" w:eastAsia="仿宋_GB2312" w:hAnsi="Times New Roman"/>
          <w:sz w:val="32"/>
          <w:szCs w:val="32"/>
        </w:rPr>
        <w:t>“</w:t>
      </w:r>
      <w:r w:rsidRPr="00C74AD7">
        <w:rPr>
          <w:rFonts w:ascii="Times New Roman" w:eastAsia="仿宋_GB2312" w:hAnsi="Times New Roman"/>
          <w:sz w:val="32"/>
          <w:szCs w:val="32"/>
        </w:rPr>
        <w:t>生态林</w:t>
      </w:r>
      <w:r w:rsidRPr="00C74AD7">
        <w:rPr>
          <w:rFonts w:ascii="Times New Roman" w:eastAsia="仿宋_GB2312" w:hAnsi="Times New Roman"/>
          <w:sz w:val="32"/>
          <w:szCs w:val="32"/>
        </w:rPr>
        <w:t>+</w:t>
      </w:r>
      <w:r w:rsidRPr="00C74AD7">
        <w:rPr>
          <w:rFonts w:ascii="Times New Roman" w:eastAsia="仿宋_GB2312" w:hAnsi="Times New Roman"/>
          <w:sz w:val="32"/>
          <w:szCs w:val="32"/>
        </w:rPr>
        <w:t>经济林</w:t>
      </w:r>
      <w:r w:rsidRPr="00C74AD7">
        <w:rPr>
          <w:rFonts w:ascii="Times New Roman" w:eastAsia="仿宋_GB2312" w:hAnsi="Times New Roman"/>
          <w:sz w:val="32"/>
          <w:szCs w:val="32"/>
        </w:rPr>
        <w:t>+</w:t>
      </w:r>
      <w:r w:rsidRPr="00C74AD7">
        <w:rPr>
          <w:rFonts w:ascii="Times New Roman" w:eastAsia="仿宋_GB2312" w:hAnsi="Times New Roman"/>
          <w:sz w:val="32"/>
          <w:szCs w:val="32"/>
        </w:rPr>
        <w:t>加工</w:t>
      </w:r>
      <w:r w:rsidRPr="00C74AD7">
        <w:rPr>
          <w:rFonts w:ascii="Times New Roman" w:eastAsia="仿宋_GB2312" w:hAnsi="Times New Roman"/>
          <w:sz w:val="32"/>
          <w:szCs w:val="32"/>
        </w:rPr>
        <w:t>+</w:t>
      </w:r>
      <w:r w:rsidRPr="00C74AD7">
        <w:rPr>
          <w:rFonts w:ascii="Times New Roman" w:eastAsia="仿宋_GB2312" w:hAnsi="Times New Roman"/>
          <w:sz w:val="32"/>
          <w:szCs w:val="32"/>
        </w:rPr>
        <w:t>文旅</w:t>
      </w:r>
      <w:r w:rsidRPr="00C74AD7">
        <w:rPr>
          <w:rFonts w:ascii="Times New Roman" w:eastAsia="仿宋_GB2312" w:hAnsi="Times New Roman"/>
          <w:sz w:val="32"/>
          <w:szCs w:val="32"/>
        </w:rPr>
        <w:t>”</w:t>
      </w:r>
      <w:r w:rsidRPr="00C74AD7">
        <w:rPr>
          <w:rFonts w:ascii="Times New Roman" w:eastAsia="仿宋_GB2312" w:hAnsi="Times New Roman"/>
          <w:sz w:val="32"/>
          <w:szCs w:val="32"/>
        </w:rPr>
        <w:t>等融合发展路径，推动生态与经济效益双提升。</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0"/>
          <w:szCs w:val="30"/>
        </w:rPr>
      </w:pPr>
      <w:r w:rsidRPr="00C74AD7">
        <w:rPr>
          <w:rFonts w:ascii="Times New Roman" w:eastAsia="仿宋_GB2312" w:hAnsi="Times New Roman"/>
          <w:sz w:val="32"/>
          <w:szCs w:val="32"/>
        </w:rPr>
        <w:t>筛选优良种质资源</w:t>
      </w:r>
      <w:r w:rsidRPr="00C74AD7">
        <w:rPr>
          <w:rFonts w:ascii="Times New Roman" w:eastAsia="仿宋_GB2312" w:hAnsi="Times New Roman"/>
          <w:sz w:val="32"/>
          <w:szCs w:val="32"/>
        </w:rPr>
        <w:t>≥30</w:t>
      </w:r>
      <w:r w:rsidRPr="00C74AD7">
        <w:rPr>
          <w:rFonts w:ascii="Times New Roman" w:eastAsia="仿宋_GB2312" w:hAnsi="Times New Roman"/>
          <w:sz w:val="32"/>
          <w:szCs w:val="32"/>
        </w:rPr>
        <w:t>份；建立优质种苗繁育与高效栽培技术体系</w:t>
      </w:r>
      <w:r w:rsidRPr="00C74AD7">
        <w:rPr>
          <w:rFonts w:ascii="Times New Roman" w:eastAsia="仿宋_GB2312" w:hAnsi="Times New Roman"/>
          <w:sz w:val="32"/>
          <w:szCs w:val="32"/>
        </w:rPr>
        <w:t>≥3</w:t>
      </w:r>
      <w:r w:rsidRPr="00C74AD7">
        <w:rPr>
          <w:rFonts w:ascii="Times New Roman" w:eastAsia="仿宋_GB2312" w:hAnsi="Times New Roman"/>
          <w:sz w:val="32"/>
          <w:szCs w:val="32"/>
        </w:rPr>
        <w:t>套；优化采后处理、提取纯化及综合利用等技术</w:t>
      </w:r>
      <w:r w:rsidRPr="00C74AD7">
        <w:rPr>
          <w:rFonts w:ascii="Times New Roman" w:eastAsia="仿宋_GB2312" w:hAnsi="Times New Roman"/>
          <w:sz w:val="32"/>
          <w:szCs w:val="32"/>
        </w:rPr>
        <w:t>≥3</w:t>
      </w:r>
      <w:r w:rsidRPr="00C74AD7">
        <w:rPr>
          <w:rFonts w:ascii="Times New Roman" w:eastAsia="仿宋_GB2312" w:hAnsi="Times New Roman"/>
          <w:sz w:val="32"/>
          <w:szCs w:val="32"/>
        </w:rPr>
        <w:t>项，形成稳定加工工艺</w:t>
      </w:r>
      <w:r w:rsidRPr="00C74AD7">
        <w:rPr>
          <w:rFonts w:ascii="Times New Roman" w:eastAsia="仿宋_GB2312" w:hAnsi="Times New Roman"/>
          <w:sz w:val="32"/>
          <w:szCs w:val="32"/>
        </w:rPr>
        <w:t>≥3</w:t>
      </w:r>
      <w:r w:rsidRPr="00C74AD7">
        <w:rPr>
          <w:rFonts w:ascii="Times New Roman" w:eastAsia="仿宋_GB2312" w:hAnsi="Times New Roman"/>
          <w:sz w:val="32"/>
          <w:szCs w:val="32"/>
        </w:rPr>
        <w:t>套；建立中试线</w:t>
      </w:r>
      <w:r w:rsidRPr="00C74AD7">
        <w:rPr>
          <w:rFonts w:ascii="Times New Roman" w:eastAsia="仿宋_GB2312" w:hAnsi="Times New Roman"/>
          <w:sz w:val="32"/>
          <w:szCs w:val="32"/>
        </w:rPr>
        <w:t>≥2</w:t>
      </w:r>
      <w:r w:rsidRPr="00C74AD7">
        <w:rPr>
          <w:rFonts w:ascii="Times New Roman" w:eastAsia="仿宋_GB2312" w:hAnsi="Times New Roman"/>
          <w:sz w:val="32"/>
          <w:szCs w:val="32"/>
        </w:rPr>
        <w:t>条，开发特色经济林高值化产品</w:t>
      </w:r>
      <w:r w:rsidRPr="00C74AD7">
        <w:rPr>
          <w:rFonts w:ascii="Times New Roman" w:eastAsia="仿宋_GB2312" w:hAnsi="Times New Roman"/>
          <w:sz w:val="32"/>
          <w:szCs w:val="32"/>
        </w:rPr>
        <w:t>≥5</w:t>
      </w:r>
      <w:r w:rsidRPr="00C74AD7">
        <w:rPr>
          <w:rFonts w:ascii="Times New Roman" w:eastAsia="仿宋_GB2312" w:hAnsi="Times New Roman"/>
          <w:sz w:val="32"/>
          <w:szCs w:val="32"/>
        </w:rPr>
        <w:t>个；制定技术标准</w:t>
      </w:r>
      <w:r w:rsidRPr="00C74AD7">
        <w:rPr>
          <w:rFonts w:ascii="Times New Roman" w:eastAsia="仿宋_GB2312" w:hAnsi="Times New Roman"/>
          <w:sz w:val="32"/>
          <w:szCs w:val="32"/>
        </w:rPr>
        <w:t>≥4</w:t>
      </w:r>
      <w:r w:rsidRPr="00C74AD7">
        <w:rPr>
          <w:rFonts w:ascii="Times New Roman" w:eastAsia="仿宋_GB2312" w:hAnsi="Times New Roman"/>
          <w:sz w:val="32"/>
          <w:szCs w:val="32"/>
        </w:rPr>
        <w:t>项；建设</w:t>
      </w:r>
      <w:r w:rsidRPr="00C74AD7">
        <w:rPr>
          <w:rFonts w:ascii="Times New Roman" w:eastAsia="仿宋_GB2312" w:hAnsi="Times New Roman"/>
          <w:sz w:val="32"/>
          <w:szCs w:val="32"/>
        </w:rPr>
        <w:t>500</w:t>
      </w:r>
      <w:r w:rsidRPr="00C74AD7">
        <w:rPr>
          <w:rFonts w:ascii="Times New Roman" w:eastAsia="仿宋_GB2312" w:hAnsi="Times New Roman"/>
          <w:sz w:val="32"/>
          <w:szCs w:val="32"/>
        </w:rPr>
        <w:t>亩以上核心示范基地</w:t>
      </w:r>
      <w:r w:rsidRPr="00C74AD7">
        <w:rPr>
          <w:rFonts w:ascii="Times New Roman" w:eastAsia="仿宋_GB2312" w:hAnsi="Times New Roman"/>
          <w:sz w:val="32"/>
          <w:szCs w:val="32"/>
        </w:rPr>
        <w:t>≥4</w:t>
      </w:r>
      <w:r w:rsidRPr="00C74AD7">
        <w:rPr>
          <w:rFonts w:ascii="Times New Roman" w:eastAsia="仿宋_GB2312" w:hAnsi="Times New Roman"/>
          <w:sz w:val="32"/>
          <w:szCs w:val="32"/>
        </w:rPr>
        <w:t>个，其中低效林改造集成示范片区面积</w:t>
      </w:r>
      <w:r w:rsidRPr="00C74AD7">
        <w:rPr>
          <w:rFonts w:ascii="Times New Roman" w:eastAsia="仿宋_GB2312" w:hAnsi="Times New Roman"/>
          <w:sz w:val="32"/>
          <w:szCs w:val="32"/>
        </w:rPr>
        <w:t>≥500</w:t>
      </w:r>
      <w:r w:rsidRPr="00C74AD7">
        <w:rPr>
          <w:rFonts w:ascii="Times New Roman" w:eastAsia="仿宋_GB2312" w:hAnsi="Times New Roman"/>
          <w:sz w:val="32"/>
          <w:szCs w:val="32"/>
        </w:rPr>
        <w:t>亩，示范区单位面积产量提高</w:t>
      </w:r>
      <w:r w:rsidRPr="00C74AD7">
        <w:rPr>
          <w:rFonts w:ascii="Times New Roman" w:eastAsia="仿宋_GB2312" w:hAnsi="Times New Roman"/>
          <w:sz w:val="32"/>
          <w:szCs w:val="32"/>
        </w:rPr>
        <w:t>≥10%</w:t>
      </w:r>
      <w:r w:rsidRPr="00C74AD7">
        <w:rPr>
          <w:rFonts w:ascii="Times New Roman" w:eastAsia="仿宋_GB2312" w:hAnsi="Times New Roman"/>
          <w:sz w:val="32"/>
          <w:szCs w:val="32"/>
        </w:rPr>
        <w:t>，优质果率</w:t>
      </w:r>
      <w:r w:rsidRPr="00C74AD7">
        <w:rPr>
          <w:rFonts w:ascii="Times New Roman" w:eastAsia="仿宋_GB2312" w:hAnsi="Times New Roman"/>
          <w:sz w:val="32"/>
          <w:szCs w:val="32"/>
        </w:rPr>
        <w:t>/</w:t>
      </w:r>
      <w:r w:rsidRPr="00C74AD7">
        <w:rPr>
          <w:rFonts w:ascii="Times New Roman" w:eastAsia="仿宋_GB2312" w:hAnsi="Times New Roman"/>
          <w:sz w:val="32"/>
          <w:szCs w:val="32"/>
        </w:rPr>
        <w:t>商品率</w:t>
      </w:r>
      <w:r w:rsidRPr="00C74AD7">
        <w:rPr>
          <w:rFonts w:ascii="Times New Roman" w:eastAsia="仿宋_GB2312" w:hAnsi="Times New Roman"/>
          <w:sz w:val="32"/>
          <w:szCs w:val="32"/>
        </w:rPr>
        <w:t>/</w:t>
      </w:r>
      <w:r w:rsidRPr="00C74AD7">
        <w:rPr>
          <w:rFonts w:ascii="Times New Roman" w:eastAsia="仿宋_GB2312" w:hAnsi="Times New Roman"/>
          <w:sz w:val="32"/>
          <w:szCs w:val="32"/>
        </w:rPr>
        <w:t>有效成分含量提高</w:t>
      </w:r>
      <w:r w:rsidRPr="00C74AD7">
        <w:rPr>
          <w:rFonts w:ascii="Times New Roman" w:eastAsia="仿宋_GB2312" w:hAnsi="Times New Roman"/>
          <w:sz w:val="32"/>
          <w:szCs w:val="32"/>
        </w:rPr>
        <w:t>≥10%</w:t>
      </w:r>
      <w:r w:rsidRPr="00C74AD7">
        <w:rPr>
          <w:rFonts w:ascii="Times New Roman" w:eastAsia="仿宋_GB2312" w:hAnsi="Times New Roman"/>
          <w:sz w:val="32"/>
          <w:szCs w:val="32"/>
        </w:rPr>
        <w:t>，水肥利用效率提高</w:t>
      </w:r>
      <w:r w:rsidRPr="00C74AD7">
        <w:rPr>
          <w:rFonts w:ascii="Times New Roman" w:eastAsia="仿宋_GB2312" w:hAnsi="Times New Roman"/>
          <w:sz w:val="32"/>
          <w:szCs w:val="32"/>
        </w:rPr>
        <w:t>≥15%</w:t>
      </w:r>
      <w:r w:rsidRPr="00C74AD7">
        <w:rPr>
          <w:rFonts w:ascii="Times New Roman" w:eastAsia="仿宋_GB2312" w:hAnsi="Times New Roman"/>
          <w:sz w:val="32"/>
          <w:szCs w:val="32"/>
        </w:rPr>
        <w:t>。</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5(</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3005)</w:t>
      </w:r>
      <w:r w:rsidRPr="00C74AD7">
        <w:rPr>
          <w:rFonts w:ascii="Times New Roman" w:eastAsia="楷体_GB2312" w:hAnsi="Times New Roman"/>
          <w:b/>
          <w:bCs/>
          <w:sz w:val="32"/>
          <w:szCs w:val="32"/>
        </w:rPr>
        <w:t>：规模养殖场智能化低碳饲养关键技术及应用示范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针对我区规模化养殖场智慧养殖程度低、精准饲喂水平不高、碳排放量大等问题，聚焦规模养殖场</w:t>
      </w:r>
      <w:proofErr w:type="gramStart"/>
      <w:r w:rsidRPr="00C74AD7">
        <w:rPr>
          <w:rFonts w:ascii="Times New Roman" w:eastAsia="仿宋_GB2312" w:hAnsi="Times New Roman"/>
          <w:sz w:val="32"/>
          <w:szCs w:val="32"/>
        </w:rPr>
        <w:t>智能环</w:t>
      </w:r>
      <w:proofErr w:type="gramEnd"/>
      <w:r w:rsidRPr="00C74AD7">
        <w:rPr>
          <w:rFonts w:ascii="Times New Roman" w:eastAsia="仿宋_GB2312" w:hAnsi="Times New Roman"/>
          <w:sz w:val="32"/>
          <w:szCs w:val="32"/>
        </w:rPr>
        <w:t>控、精准饲喂、低碳调控等关键环节，研发规模养殖场多维实景数据采集与</w:t>
      </w:r>
      <w:proofErr w:type="gramStart"/>
      <w:r w:rsidRPr="00C74AD7">
        <w:rPr>
          <w:rFonts w:ascii="Times New Roman" w:eastAsia="仿宋_GB2312" w:hAnsi="Times New Roman"/>
          <w:sz w:val="32"/>
          <w:szCs w:val="32"/>
        </w:rPr>
        <w:t>云服务</w:t>
      </w:r>
      <w:proofErr w:type="gramEnd"/>
      <w:r w:rsidRPr="00C74AD7">
        <w:rPr>
          <w:rFonts w:ascii="Times New Roman" w:eastAsia="仿宋_GB2312" w:hAnsi="Times New Roman"/>
          <w:sz w:val="32"/>
          <w:szCs w:val="32"/>
        </w:rPr>
        <w:t>智能分析系统，构建绿色低碳养殖场多源</w:t>
      </w:r>
      <w:proofErr w:type="gramStart"/>
      <w:r w:rsidRPr="00C74AD7">
        <w:rPr>
          <w:rFonts w:ascii="Times New Roman" w:eastAsia="仿宋_GB2312" w:hAnsi="Times New Roman"/>
          <w:sz w:val="32"/>
          <w:szCs w:val="32"/>
        </w:rPr>
        <w:t>异构</w:t>
      </w:r>
      <w:r w:rsidRPr="00C74AD7">
        <w:rPr>
          <w:rFonts w:ascii="Times New Roman" w:eastAsia="仿宋_GB2312" w:hAnsi="Times New Roman"/>
          <w:sz w:val="32"/>
          <w:szCs w:val="32"/>
        </w:rPr>
        <w:lastRenderedPageBreak/>
        <w:t>全业务</w:t>
      </w:r>
      <w:proofErr w:type="gramEnd"/>
      <w:r w:rsidRPr="00C74AD7">
        <w:rPr>
          <w:rFonts w:ascii="Times New Roman" w:eastAsia="仿宋_GB2312" w:hAnsi="Times New Roman"/>
          <w:sz w:val="32"/>
          <w:szCs w:val="32"/>
        </w:rPr>
        <w:t>数据平台；融合深度学习和机器学习，构建畜禽环境</w:t>
      </w:r>
      <w:r w:rsidRPr="00C74AD7">
        <w:rPr>
          <w:rFonts w:ascii="Times New Roman" w:eastAsia="仿宋_GB2312" w:hAnsi="Times New Roman"/>
          <w:sz w:val="32"/>
          <w:szCs w:val="32"/>
        </w:rPr>
        <w:t>-</w:t>
      </w:r>
      <w:r w:rsidRPr="00C74AD7">
        <w:rPr>
          <w:rFonts w:ascii="Times New Roman" w:eastAsia="仿宋_GB2312" w:hAnsi="Times New Roman"/>
          <w:sz w:val="32"/>
          <w:szCs w:val="32"/>
        </w:rPr>
        <w:t>行为</w:t>
      </w:r>
      <w:r w:rsidRPr="00C74AD7">
        <w:rPr>
          <w:rFonts w:ascii="Times New Roman" w:eastAsia="仿宋_GB2312" w:hAnsi="Times New Roman"/>
          <w:sz w:val="32"/>
          <w:szCs w:val="32"/>
        </w:rPr>
        <w:t>-</w:t>
      </w:r>
      <w:r w:rsidRPr="00C74AD7">
        <w:rPr>
          <w:rFonts w:ascii="Times New Roman" w:eastAsia="仿宋_GB2312" w:hAnsi="Times New Roman"/>
          <w:sz w:val="32"/>
          <w:szCs w:val="32"/>
        </w:rPr>
        <w:t>生理</w:t>
      </w:r>
      <w:r w:rsidRPr="00C74AD7">
        <w:rPr>
          <w:rFonts w:ascii="Times New Roman" w:eastAsia="仿宋_GB2312" w:hAnsi="Times New Roman"/>
          <w:sz w:val="32"/>
          <w:szCs w:val="32"/>
        </w:rPr>
        <w:t>-</w:t>
      </w:r>
      <w:r w:rsidRPr="00C74AD7">
        <w:rPr>
          <w:rFonts w:ascii="Times New Roman" w:eastAsia="仿宋_GB2312" w:hAnsi="Times New Roman"/>
          <w:sz w:val="32"/>
          <w:szCs w:val="32"/>
        </w:rPr>
        <w:t>生产</w:t>
      </w:r>
      <w:r w:rsidRPr="00C74AD7">
        <w:rPr>
          <w:rFonts w:ascii="Times New Roman" w:eastAsia="仿宋_GB2312" w:hAnsi="Times New Roman"/>
          <w:sz w:val="32"/>
          <w:szCs w:val="32"/>
        </w:rPr>
        <w:t>-</w:t>
      </w:r>
      <w:r w:rsidRPr="00C74AD7">
        <w:rPr>
          <w:rFonts w:ascii="Times New Roman" w:eastAsia="仿宋_GB2312" w:hAnsi="Times New Roman"/>
          <w:sz w:val="32"/>
          <w:szCs w:val="32"/>
        </w:rPr>
        <w:t>排放的判识模型，实现</w:t>
      </w:r>
      <w:proofErr w:type="gramStart"/>
      <w:r w:rsidRPr="00C74AD7">
        <w:rPr>
          <w:rFonts w:ascii="Times New Roman" w:eastAsia="仿宋_GB2312" w:hAnsi="Times New Roman"/>
          <w:sz w:val="32"/>
          <w:szCs w:val="32"/>
        </w:rPr>
        <w:t>畜禽舍精准环</w:t>
      </w:r>
      <w:proofErr w:type="gramEnd"/>
      <w:r w:rsidRPr="00C74AD7">
        <w:rPr>
          <w:rFonts w:ascii="Times New Roman" w:eastAsia="仿宋_GB2312" w:hAnsi="Times New Roman"/>
          <w:sz w:val="32"/>
          <w:szCs w:val="32"/>
        </w:rPr>
        <w:t>控；耦合多模态数据，建立畜禽个体采食量评估模型及饲料转化率预测模型，形成畜禽精准饲喂模式；开发功能性生物饲料及甲烷抑制剂，研发绿色低碳调控技术，构建养殖碳排放监测体系；以</w:t>
      </w:r>
      <w:r w:rsidRPr="00C74AD7">
        <w:rPr>
          <w:rFonts w:ascii="Times New Roman" w:eastAsia="仿宋_GB2312" w:hAnsi="Times New Roman"/>
          <w:sz w:val="32"/>
          <w:szCs w:val="32"/>
        </w:rPr>
        <w:t>AI</w:t>
      </w:r>
      <w:r w:rsidRPr="00C74AD7">
        <w:rPr>
          <w:rFonts w:ascii="Times New Roman" w:eastAsia="仿宋_GB2312" w:hAnsi="Times New Roman"/>
          <w:sz w:val="32"/>
          <w:szCs w:val="32"/>
        </w:rPr>
        <w:t>技术为支撑，构建养殖场的智能化精准养殖管理平台并应用示范。</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0"/>
          <w:szCs w:val="30"/>
        </w:rPr>
      </w:pPr>
      <w:r w:rsidRPr="00C74AD7">
        <w:rPr>
          <w:rFonts w:ascii="Times New Roman" w:eastAsia="仿宋_GB2312" w:hAnsi="Times New Roman"/>
          <w:sz w:val="32"/>
          <w:szCs w:val="32"/>
        </w:rPr>
        <w:t>研发绿色低碳养殖场多维数据采集与</w:t>
      </w:r>
      <w:proofErr w:type="gramStart"/>
      <w:r w:rsidRPr="00C74AD7">
        <w:rPr>
          <w:rFonts w:ascii="Times New Roman" w:eastAsia="仿宋_GB2312" w:hAnsi="Times New Roman"/>
          <w:sz w:val="32"/>
          <w:szCs w:val="32"/>
        </w:rPr>
        <w:t>云服务</w:t>
      </w:r>
      <w:proofErr w:type="gramEnd"/>
      <w:r w:rsidRPr="00C74AD7">
        <w:rPr>
          <w:rFonts w:ascii="Times New Roman" w:eastAsia="仿宋_GB2312" w:hAnsi="Times New Roman"/>
          <w:sz w:val="32"/>
          <w:szCs w:val="32"/>
        </w:rPr>
        <w:t>智能分析系统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套，环境评定多层次指标体系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套，畜禽采食评定多维度指标体系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套，畜禽个体采食量评估和饲料转化率预测模型各</w:t>
      </w:r>
      <w:r w:rsidRPr="00C74AD7">
        <w:rPr>
          <w:rFonts w:ascii="Times New Roman" w:eastAsia="仿宋_GB2312" w:hAnsi="Times New Roman"/>
          <w:sz w:val="32"/>
          <w:szCs w:val="32"/>
        </w:rPr>
        <w:t>1</w:t>
      </w:r>
      <w:r w:rsidRPr="00C74AD7">
        <w:rPr>
          <w:rFonts w:ascii="Times New Roman" w:eastAsia="仿宋_GB2312" w:hAnsi="Times New Roman"/>
          <w:sz w:val="32"/>
          <w:szCs w:val="32"/>
        </w:rPr>
        <w:t>个（精度</w:t>
      </w:r>
      <w:r w:rsidRPr="00C74AD7">
        <w:rPr>
          <w:rFonts w:ascii="Times New Roman" w:eastAsia="仿宋_GB2312" w:hAnsi="Times New Roman"/>
          <w:sz w:val="32"/>
          <w:szCs w:val="32"/>
        </w:rPr>
        <w:t>≥95%</w:t>
      </w:r>
      <w:r w:rsidRPr="00C74AD7">
        <w:rPr>
          <w:rFonts w:ascii="Times New Roman" w:eastAsia="仿宋_GB2312" w:hAnsi="Times New Roman"/>
          <w:sz w:val="32"/>
          <w:szCs w:val="32"/>
        </w:rPr>
        <w:t>），养殖场碳排放监测体系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套，智能化精准养殖管理平台</w:t>
      </w:r>
      <w:r w:rsidRPr="00C74AD7">
        <w:rPr>
          <w:rFonts w:ascii="Times New Roman" w:eastAsia="仿宋_GB2312" w:hAnsi="Times New Roman"/>
          <w:sz w:val="32"/>
          <w:szCs w:val="32"/>
        </w:rPr>
        <w:t>1</w:t>
      </w:r>
      <w:r w:rsidRPr="00C74AD7">
        <w:rPr>
          <w:rFonts w:ascii="Times New Roman" w:eastAsia="仿宋_GB2312" w:hAnsi="Times New Roman"/>
          <w:sz w:val="32"/>
          <w:szCs w:val="32"/>
        </w:rPr>
        <w:t>套；开发功能性生物饲料</w:t>
      </w:r>
      <w:r w:rsidRPr="00C74AD7">
        <w:rPr>
          <w:rFonts w:ascii="Times New Roman" w:eastAsia="仿宋_GB2312" w:hAnsi="Times New Roman"/>
          <w:sz w:val="32"/>
          <w:szCs w:val="32"/>
        </w:rPr>
        <w:t>2</w:t>
      </w:r>
      <w:r w:rsidRPr="00C74AD7">
        <w:rPr>
          <w:rFonts w:ascii="Times New Roman" w:eastAsia="仿宋_GB2312" w:hAnsi="Times New Roman"/>
          <w:sz w:val="32"/>
          <w:szCs w:val="32"/>
        </w:rPr>
        <w:t>种和甲烷抑制剂</w:t>
      </w:r>
      <w:r w:rsidRPr="00C74AD7">
        <w:rPr>
          <w:rFonts w:ascii="Times New Roman" w:eastAsia="仿宋_GB2312" w:hAnsi="Times New Roman"/>
          <w:sz w:val="32"/>
          <w:szCs w:val="32"/>
        </w:rPr>
        <w:t>1</w:t>
      </w:r>
      <w:r w:rsidRPr="00C74AD7">
        <w:rPr>
          <w:rFonts w:ascii="Times New Roman" w:eastAsia="仿宋_GB2312" w:hAnsi="Times New Roman"/>
          <w:sz w:val="32"/>
          <w:szCs w:val="32"/>
        </w:rPr>
        <w:t>种（综合减排效果</w:t>
      </w:r>
      <w:r w:rsidRPr="00C74AD7">
        <w:rPr>
          <w:rFonts w:ascii="Times New Roman" w:eastAsia="仿宋_GB2312" w:hAnsi="Times New Roman"/>
          <w:sz w:val="32"/>
          <w:szCs w:val="32"/>
        </w:rPr>
        <w:t>≥10%</w:t>
      </w:r>
      <w:r w:rsidRPr="00C74AD7">
        <w:rPr>
          <w:rFonts w:ascii="Times New Roman" w:eastAsia="仿宋_GB2312" w:hAnsi="Times New Roman"/>
          <w:sz w:val="32"/>
          <w:szCs w:val="32"/>
        </w:rPr>
        <w:t>）；制定技术标准</w:t>
      </w:r>
      <w:r w:rsidRPr="00C74AD7">
        <w:rPr>
          <w:rFonts w:ascii="Times New Roman" w:eastAsia="仿宋_GB2312" w:hAnsi="Times New Roman"/>
          <w:sz w:val="32"/>
          <w:szCs w:val="32"/>
        </w:rPr>
        <w:t>2-4</w:t>
      </w:r>
      <w:r w:rsidRPr="00C74AD7">
        <w:rPr>
          <w:rFonts w:ascii="Times New Roman" w:eastAsia="仿宋_GB2312" w:hAnsi="Times New Roman"/>
          <w:sz w:val="32"/>
          <w:szCs w:val="32"/>
        </w:rPr>
        <w:t>项；示范推广</w:t>
      </w:r>
      <w:r w:rsidRPr="00C74AD7">
        <w:rPr>
          <w:rFonts w:ascii="Times New Roman" w:eastAsia="仿宋_GB2312" w:hAnsi="Times New Roman"/>
          <w:sz w:val="32"/>
          <w:szCs w:val="32"/>
        </w:rPr>
        <w:t>2-3</w:t>
      </w:r>
      <w:r w:rsidRPr="00C74AD7">
        <w:rPr>
          <w:rFonts w:ascii="Times New Roman" w:eastAsia="仿宋_GB2312" w:hAnsi="Times New Roman"/>
          <w:sz w:val="32"/>
          <w:szCs w:val="32"/>
        </w:rPr>
        <w:t>个规模化养殖场。</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6(</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3006)</w:t>
      </w:r>
      <w:r w:rsidRPr="00C74AD7">
        <w:rPr>
          <w:rFonts w:ascii="Times New Roman" w:eastAsia="楷体_GB2312" w:hAnsi="Times New Roman"/>
          <w:b/>
          <w:bCs/>
          <w:sz w:val="32"/>
          <w:szCs w:val="32"/>
        </w:rPr>
        <w:t>：北方高寒地区水产养殖智慧模式构建及应用示范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0"/>
          <w:szCs w:val="30"/>
        </w:rPr>
        <w:t xml:space="preserve">    </w:t>
      </w:r>
      <w:r w:rsidRPr="00C74AD7">
        <w:rPr>
          <w:rFonts w:ascii="Times New Roman" w:eastAsia="仿宋_GB2312" w:hAnsi="Times New Roman"/>
          <w:sz w:val="32"/>
          <w:szCs w:val="32"/>
        </w:rPr>
        <w:t>针对我区水产智慧养殖水平低、依赖人工经验、数据稀缺且分散等问题，开发环境感知、智能决策、精准执行、数据采集体系</w:t>
      </w:r>
      <w:proofErr w:type="gramStart"/>
      <w:r w:rsidRPr="00C74AD7">
        <w:rPr>
          <w:rFonts w:ascii="Times New Roman" w:eastAsia="仿宋_GB2312" w:hAnsi="Times New Roman"/>
          <w:sz w:val="32"/>
          <w:szCs w:val="32"/>
        </w:rPr>
        <w:t>及算力</w:t>
      </w:r>
      <w:proofErr w:type="gramEnd"/>
      <w:r w:rsidRPr="00C74AD7">
        <w:rPr>
          <w:rFonts w:ascii="Times New Roman" w:eastAsia="仿宋_GB2312" w:hAnsi="Times New Roman"/>
          <w:sz w:val="32"/>
          <w:szCs w:val="32"/>
        </w:rPr>
        <w:t>平台融合的</w:t>
      </w:r>
      <w:r w:rsidRPr="00C74AD7">
        <w:rPr>
          <w:rFonts w:ascii="Times New Roman" w:eastAsia="仿宋_GB2312" w:hAnsi="Times New Roman"/>
          <w:sz w:val="32"/>
          <w:szCs w:val="32"/>
        </w:rPr>
        <w:t>“</w:t>
      </w:r>
      <w:r w:rsidRPr="00C74AD7">
        <w:rPr>
          <w:rFonts w:ascii="Times New Roman" w:eastAsia="仿宋_GB2312" w:hAnsi="Times New Roman"/>
          <w:sz w:val="32"/>
          <w:szCs w:val="32"/>
        </w:rPr>
        <w:t>四体系</w:t>
      </w:r>
      <w:proofErr w:type="gramStart"/>
      <w:r w:rsidRPr="00C74AD7">
        <w:rPr>
          <w:rFonts w:ascii="Times New Roman" w:eastAsia="仿宋_GB2312" w:hAnsi="Times New Roman"/>
          <w:sz w:val="32"/>
          <w:szCs w:val="32"/>
        </w:rPr>
        <w:t>一</w:t>
      </w:r>
      <w:proofErr w:type="gramEnd"/>
      <w:r w:rsidRPr="00C74AD7">
        <w:rPr>
          <w:rFonts w:ascii="Times New Roman" w:eastAsia="仿宋_GB2312" w:hAnsi="Times New Roman"/>
          <w:sz w:val="32"/>
          <w:szCs w:val="32"/>
        </w:rPr>
        <w:t>平台</w:t>
      </w:r>
      <w:r w:rsidRPr="00C74AD7">
        <w:rPr>
          <w:rFonts w:ascii="Times New Roman" w:eastAsia="仿宋_GB2312" w:hAnsi="Times New Roman"/>
          <w:sz w:val="32"/>
          <w:szCs w:val="32"/>
        </w:rPr>
        <w:t>”</w:t>
      </w:r>
      <w:r w:rsidRPr="00C74AD7">
        <w:rPr>
          <w:rFonts w:ascii="Times New Roman" w:eastAsia="仿宋_GB2312" w:hAnsi="Times New Roman"/>
          <w:sz w:val="32"/>
          <w:szCs w:val="32"/>
        </w:rPr>
        <w:t>水产养殖技术体系；搭建</w:t>
      </w:r>
      <w:r w:rsidRPr="00C74AD7">
        <w:rPr>
          <w:rFonts w:ascii="Times New Roman" w:eastAsia="仿宋_GB2312" w:hAnsi="Times New Roman"/>
          <w:sz w:val="32"/>
          <w:szCs w:val="32"/>
        </w:rPr>
        <w:t>“</w:t>
      </w:r>
      <w:r w:rsidRPr="00C74AD7">
        <w:rPr>
          <w:rFonts w:ascii="Times New Roman" w:eastAsia="仿宋_GB2312" w:hAnsi="Times New Roman"/>
          <w:sz w:val="32"/>
          <w:szCs w:val="32"/>
        </w:rPr>
        <w:t>生长</w:t>
      </w:r>
      <w:r w:rsidRPr="00C74AD7">
        <w:rPr>
          <w:rFonts w:ascii="Times New Roman" w:eastAsia="仿宋_GB2312" w:hAnsi="Times New Roman"/>
          <w:sz w:val="32"/>
          <w:szCs w:val="32"/>
        </w:rPr>
        <w:t>-</w:t>
      </w:r>
      <w:r w:rsidRPr="00C74AD7">
        <w:rPr>
          <w:rFonts w:ascii="Times New Roman" w:eastAsia="仿宋_GB2312" w:hAnsi="Times New Roman"/>
          <w:sz w:val="32"/>
          <w:szCs w:val="32"/>
        </w:rPr>
        <w:t>环境</w:t>
      </w:r>
      <w:r w:rsidRPr="00C74AD7">
        <w:rPr>
          <w:rFonts w:ascii="Times New Roman" w:eastAsia="仿宋_GB2312" w:hAnsi="Times New Roman"/>
          <w:sz w:val="32"/>
          <w:szCs w:val="32"/>
        </w:rPr>
        <w:t>-</w:t>
      </w:r>
      <w:r w:rsidRPr="00C74AD7">
        <w:rPr>
          <w:rFonts w:ascii="Times New Roman" w:eastAsia="仿宋_GB2312" w:hAnsi="Times New Roman"/>
          <w:sz w:val="32"/>
          <w:szCs w:val="32"/>
        </w:rPr>
        <w:t>摄食</w:t>
      </w:r>
      <w:r w:rsidRPr="00C74AD7">
        <w:rPr>
          <w:rFonts w:ascii="Times New Roman" w:eastAsia="仿宋_GB2312" w:hAnsi="Times New Roman"/>
          <w:sz w:val="32"/>
          <w:szCs w:val="32"/>
        </w:rPr>
        <w:t>”</w:t>
      </w:r>
      <w:r w:rsidRPr="00C74AD7">
        <w:rPr>
          <w:rFonts w:ascii="Times New Roman" w:eastAsia="仿宋_GB2312" w:hAnsi="Times New Roman"/>
          <w:sz w:val="32"/>
          <w:szCs w:val="32"/>
        </w:rPr>
        <w:t>三维模型，开展环境传感、水下识别等多源异构数据标准化采集，研发基于</w:t>
      </w:r>
      <w:r w:rsidRPr="00C74AD7">
        <w:rPr>
          <w:rFonts w:ascii="Times New Roman" w:eastAsia="仿宋_GB2312" w:hAnsi="Times New Roman"/>
          <w:sz w:val="32"/>
          <w:szCs w:val="32"/>
        </w:rPr>
        <w:t>AI</w:t>
      </w:r>
      <w:r w:rsidRPr="00C74AD7">
        <w:rPr>
          <w:rFonts w:ascii="Times New Roman" w:eastAsia="仿宋_GB2312" w:hAnsi="Times New Roman"/>
          <w:sz w:val="32"/>
          <w:szCs w:val="32"/>
        </w:rPr>
        <w:t>的水下低光</w:t>
      </w:r>
      <w:r w:rsidRPr="00C74AD7">
        <w:rPr>
          <w:rFonts w:ascii="Times New Roman" w:eastAsia="仿宋_GB2312" w:hAnsi="Times New Roman"/>
          <w:sz w:val="32"/>
          <w:szCs w:val="32"/>
        </w:rPr>
        <w:lastRenderedPageBreak/>
        <w:t>照、浑浊场景轻量化目标检测与行为识别、</w:t>
      </w:r>
      <w:r w:rsidRPr="00C74AD7">
        <w:rPr>
          <w:rFonts w:ascii="Times New Roman" w:eastAsia="仿宋_GB2312" w:hAnsi="Times New Roman"/>
          <w:sz w:val="32"/>
          <w:szCs w:val="32"/>
        </w:rPr>
        <w:t>AI</w:t>
      </w:r>
      <w:r w:rsidRPr="00C74AD7">
        <w:rPr>
          <w:rFonts w:ascii="Times New Roman" w:eastAsia="仿宋_GB2312" w:hAnsi="Times New Roman"/>
          <w:sz w:val="32"/>
          <w:szCs w:val="32"/>
        </w:rPr>
        <w:t>精准饲喂、病原检测和</w:t>
      </w:r>
      <w:proofErr w:type="gramStart"/>
      <w:r w:rsidRPr="00C74AD7">
        <w:rPr>
          <w:rFonts w:ascii="Times New Roman" w:eastAsia="仿宋_GB2312" w:hAnsi="Times New Roman"/>
          <w:sz w:val="32"/>
          <w:szCs w:val="32"/>
        </w:rPr>
        <w:t>尾水处理</w:t>
      </w:r>
      <w:proofErr w:type="gramEnd"/>
      <w:r w:rsidRPr="00C74AD7">
        <w:rPr>
          <w:rFonts w:ascii="Times New Roman" w:eastAsia="仿宋_GB2312" w:hAnsi="Times New Roman"/>
          <w:sz w:val="32"/>
          <w:szCs w:val="32"/>
        </w:rPr>
        <w:t>等关键技术；研制适配内蒙古养殖水体智慧养殖装置装备；构建北方高寒地区水产智慧养殖与数字化管理模式并示范应用。</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0"/>
          <w:szCs w:val="30"/>
        </w:rPr>
        <w:t xml:space="preserve">   </w:t>
      </w: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创制北方高寒地区水产智慧养殖与管理平台</w:t>
      </w:r>
      <w:r w:rsidRPr="00C74AD7">
        <w:rPr>
          <w:rFonts w:ascii="Times New Roman" w:eastAsia="仿宋_GB2312" w:hAnsi="Times New Roman"/>
          <w:sz w:val="32"/>
          <w:szCs w:val="32"/>
        </w:rPr>
        <w:t>1</w:t>
      </w:r>
      <w:r w:rsidRPr="00C74AD7">
        <w:rPr>
          <w:rFonts w:ascii="Times New Roman" w:eastAsia="仿宋_GB2312" w:hAnsi="Times New Roman"/>
          <w:sz w:val="32"/>
          <w:szCs w:val="32"/>
        </w:rPr>
        <w:t>套，建立水产动物生长</w:t>
      </w:r>
      <w:r w:rsidRPr="00C74AD7">
        <w:rPr>
          <w:rFonts w:ascii="Times New Roman" w:eastAsia="仿宋_GB2312" w:hAnsi="Times New Roman"/>
          <w:sz w:val="32"/>
          <w:szCs w:val="32"/>
        </w:rPr>
        <w:t>AI</w:t>
      </w:r>
      <w:r w:rsidRPr="00C74AD7">
        <w:rPr>
          <w:rFonts w:ascii="Times New Roman" w:eastAsia="仿宋_GB2312" w:hAnsi="Times New Roman"/>
          <w:sz w:val="32"/>
          <w:szCs w:val="32"/>
        </w:rPr>
        <w:t>预测模型（精度</w:t>
      </w:r>
      <w:r w:rsidRPr="00C74AD7">
        <w:rPr>
          <w:rFonts w:ascii="Times New Roman" w:eastAsia="仿宋_GB2312" w:hAnsi="Times New Roman"/>
          <w:sz w:val="32"/>
          <w:szCs w:val="32"/>
        </w:rPr>
        <w:t>≥95%</w:t>
      </w:r>
      <w:r w:rsidRPr="00C74AD7">
        <w:rPr>
          <w:rFonts w:ascii="Times New Roman" w:eastAsia="仿宋_GB2312" w:hAnsi="Times New Roman"/>
          <w:sz w:val="32"/>
          <w:szCs w:val="32"/>
        </w:rPr>
        <w:t>）</w:t>
      </w:r>
      <w:r w:rsidRPr="00C74AD7">
        <w:rPr>
          <w:rFonts w:ascii="Times New Roman" w:eastAsia="仿宋_GB2312" w:hAnsi="Times New Roman"/>
          <w:sz w:val="32"/>
          <w:szCs w:val="32"/>
        </w:rPr>
        <w:t>1</w:t>
      </w:r>
      <w:r w:rsidRPr="00C74AD7">
        <w:rPr>
          <w:rFonts w:ascii="Times New Roman" w:eastAsia="仿宋_GB2312" w:hAnsi="Times New Roman"/>
          <w:sz w:val="32"/>
          <w:szCs w:val="32"/>
        </w:rPr>
        <w:t>套，</w:t>
      </w:r>
      <w:r w:rsidRPr="00C74AD7">
        <w:rPr>
          <w:rFonts w:ascii="Times New Roman" w:eastAsia="仿宋_GB2312" w:hAnsi="Times New Roman"/>
          <w:sz w:val="32"/>
          <w:szCs w:val="32"/>
        </w:rPr>
        <w:t>“</w:t>
      </w:r>
      <w:r w:rsidRPr="00C74AD7">
        <w:rPr>
          <w:rFonts w:ascii="Times New Roman" w:eastAsia="仿宋_GB2312" w:hAnsi="Times New Roman"/>
          <w:sz w:val="32"/>
          <w:szCs w:val="32"/>
        </w:rPr>
        <w:t>环境</w:t>
      </w:r>
      <w:r w:rsidRPr="00C74AD7">
        <w:rPr>
          <w:rFonts w:ascii="Times New Roman" w:eastAsia="仿宋_GB2312" w:hAnsi="Times New Roman"/>
          <w:sz w:val="32"/>
          <w:szCs w:val="32"/>
        </w:rPr>
        <w:t>-</w:t>
      </w:r>
      <w:r w:rsidRPr="00C74AD7">
        <w:rPr>
          <w:rFonts w:ascii="Times New Roman" w:eastAsia="仿宋_GB2312" w:hAnsi="Times New Roman"/>
          <w:sz w:val="32"/>
          <w:szCs w:val="32"/>
        </w:rPr>
        <w:t>摄食</w:t>
      </w:r>
      <w:r w:rsidRPr="00C74AD7">
        <w:rPr>
          <w:rFonts w:ascii="Times New Roman" w:eastAsia="仿宋_GB2312" w:hAnsi="Times New Roman"/>
          <w:sz w:val="32"/>
          <w:szCs w:val="32"/>
        </w:rPr>
        <w:t>-</w:t>
      </w:r>
      <w:r w:rsidRPr="00C74AD7">
        <w:rPr>
          <w:rFonts w:ascii="Times New Roman" w:eastAsia="仿宋_GB2312" w:hAnsi="Times New Roman"/>
          <w:sz w:val="32"/>
          <w:szCs w:val="32"/>
        </w:rPr>
        <w:t>生长</w:t>
      </w:r>
      <w:r w:rsidRPr="00C74AD7">
        <w:rPr>
          <w:rFonts w:ascii="Times New Roman" w:eastAsia="仿宋_GB2312" w:hAnsi="Times New Roman"/>
          <w:sz w:val="32"/>
          <w:szCs w:val="32"/>
        </w:rPr>
        <w:t>”</w:t>
      </w:r>
      <w:r w:rsidRPr="00C74AD7">
        <w:rPr>
          <w:rFonts w:ascii="Times New Roman" w:eastAsia="仿宋_GB2312" w:hAnsi="Times New Roman"/>
          <w:sz w:val="32"/>
          <w:szCs w:val="32"/>
        </w:rPr>
        <w:t>三维模型</w:t>
      </w:r>
      <w:r w:rsidRPr="00C74AD7">
        <w:rPr>
          <w:rFonts w:ascii="Times New Roman" w:eastAsia="仿宋_GB2312" w:hAnsi="Times New Roman"/>
          <w:sz w:val="32"/>
          <w:szCs w:val="32"/>
        </w:rPr>
        <w:t>1</w:t>
      </w:r>
      <w:r w:rsidRPr="00C74AD7">
        <w:rPr>
          <w:rFonts w:ascii="Times New Roman" w:eastAsia="仿宋_GB2312" w:hAnsi="Times New Roman"/>
          <w:sz w:val="32"/>
          <w:szCs w:val="32"/>
        </w:rPr>
        <w:t>套；研发</w:t>
      </w:r>
      <w:r w:rsidRPr="00C74AD7">
        <w:rPr>
          <w:rFonts w:ascii="Times New Roman" w:eastAsia="仿宋_GB2312" w:hAnsi="Times New Roman"/>
          <w:sz w:val="32"/>
          <w:szCs w:val="32"/>
        </w:rPr>
        <w:t>AI</w:t>
      </w:r>
      <w:r w:rsidRPr="00C74AD7">
        <w:rPr>
          <w:rFonts w:ascii="Times New Roman" w:eastAsia="仿宋_GB2312" w:hAnsi="Times New Roman"/>
          <w:sz w:val="32"/>
          <w:szCs w:val="32"/>
        </w:rPr>
        <w:t>精准饲喂、水质调控和</w:t>
      </w:r>
      <w:proofErr w:type="gramStart"/>
      <w:r w:rsidRPr="00C74AD7">
        <w:rPr>
          <w:rFonts w:ascii="Times New Roman" w:eastAsia="仿宋_GB2312" w:hAnsi="Times New Roman"/>
          <w:sz w:val="32"/>
          <w:szCs w:val="32"/>
        </w:rPr>
        <w:t>尾水处理</w:t>
      </w:r>
      <w:proofErr w:type="gramEnd"/>
      <w:r w:rsidRPr="00C74AD7">
        <w:rPr>
          <w:rFonts w:ascii="Times New Roman" w:eastAsia="仿宋_GB2312" w:hAnsi="Times New Roman"/>
          <w:sz w:val="32"/>
          <w:szCs w:val="32"/>
        </w:rPr>
        <w:t>等关键技术各</w:t>
      </w:r>
      <w:r w:rsidRPr="00C74AD7">
        <w:rPr>
          <w:rFonts w:ascii="Times New Roman" w:eastAsia="仿宋_GB2312" w:hAnsi="Times New Roman"/>
          <w:sz w:val="32"/>
          <w:szCs w:val="32"/>
        </w:rPr>
        <w:t>1</w:t>
      </w:r>
      <w:r w:rsidRPr="00C74AD7">
        <w:rPr>
          <w:rFonts w:ascii="Times New Roman" w:eastAsia="仿宋_GB2312" w:hAnsi="Times New Roman"/>
          <w:sz w:val="32"/>
          <w:szCs w:val="32"/>
        </w:rPr>
        <w:t>项，实现</w:t>
      </w:r>
      <w:r w:rsidRPr="00C74AD7">
        <w:rPr>
          <w:rFonts w:ascii="Times New Roman" w:eastAsia="仿宋_GB2312" w:hAnsi="Times New Roman"/>
          <w:sz w:val="32"/>
          <w:szCs w:val="32"/>
        </w:rPr>
        <w:t>AI</w:t>
      </w:r>
      <w:r w:rsidRPr="00C74AD7">
        <w:rPr>
          <w:rFonts w:ascii="Times New Roman" w:eastAsia="仿宋_GB2312" w:hAnsi="Times New Roman"/>
          <w:sz w:val="32"/>
          <w:szCs w:val="32"/>
        </w:rPr>
        <w:t>精准饲喂（误差</w:t>
      </w:r>
      <w:r w:rsidRPr="00C74AD7">
        <w:rPr>
          <w:rFonts w:ascii="Times New Roman" w:eastAsia="仿宋_GB2312" w:hAnsi="Times New Roman"/>
          <w:sz w:val="32"/>
          <w:szCs w:val="32"/>
        </w:rPr>
        <w:t>&lt;3%</w:t>
      </w:r>
      <w:r w:rsidRPr="00C74AD7">
        <w:rPr>
          <w:rFonts w:ascii="Times New Roman" w:eastAsia="仿宋_GB2312" w:hAnsi="Times New Roman"/>
          <w:sz w:val="32"/>
          <w:szCs w:val="32"/>
        </w:rPr>
        <w:t>）与病害早期智能预警（准确率</w:t>
      </w:r>
      <w:r w:rsidRPr="00C74AD7">
        <w:rPr>
          <w:rFonts w:ascii="Times New Roman" w:eastAsia="仿宋_GB2312" w:hAnsi="Times New Roman"/>
          <w:sz w:val="32"/>
          <w:szCs w:val="32"/>
        </w:rPr>
        <w:t>&gt;92%</w:t>
      </w:r>
      <w:r w:rsidRPr="00C74AD7">
        <w:rPr>
          <w:rFonts w:ascii="Times New Roman" w:eastAsia="仿宋_GB2312" w:hAnsi="Times New Roman"/>
          <w:sz w:val="32"/>
          <w:szCs w:val="32"/>
        </w:rPr>
        <w:t>）；升级耐寒传感器、智能投喂机、水质监测仪核心设备各</w:t>
      </w:r>
      <w:r w:rsidRPr="00C74AD7">
        <w:rPr>
          <w:rFonts w:ascii="Times New Roman" w:eastAsia="仿宋_GB2312" w:hAnsi="Times New Roman"/>
          <w:sz w:val="32"/>
          <w:szCs w:val="32"/>
        </w:rPr>
        <w:t>1</w:t>
      </w:r>
      <w:r w:rsidRPr="00C74AD7">
        <w:rPr>
          <w:rFonts w:ascii="Times New Roman" w:eastAsia="仿宋_GB2312" w:hAnsi="Times New Roman"/>
          <w:sz w:val="32"/>
          <w:szCs w:val="32"/>
        </w:rPr>
        <w:t>件，提升装备集成度与能效；制定技术标准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项；推广水产养殖示范场</w:t>
      </w:r>
      <w:r w:rsidRPr="00C74AD7">
        <w:rPr>
          <w:rFonts w:ascii="Times New Roman" w:eastAsia="仿宋_GB2312" w:hAnsi="Times New Roman"/>
          <w:sz w:val="32"/>
          <w:szCs w:val="32"/>
        </w:rPr>
        <w:t>5-8</w:t>
      </w:r>
      <w:r w:rsidRPr="00C74AD7">
        <w:rPr>
          <w:rFonts w:ascii="Times New Roman" w:eastAsia="仿宋_GB2312" w:hAnsi="Times New Roman"/>
          <w:sz w:val="32"/>
          <w:szCs w:val="32"/>
        </w:rPr>
        <w:t>个，辐射带动水产养殖户</w:t>
      </w:r>
      <w:r w:rsidRPr="00C74AD7">
        <w:rPr>
          <w:rFonts w:ascii="Times New Roman" w:eastAsia="仿宋_GB2312" w:hAnsi="Times New Roman"/>
          <w:sz w:val="32"/>
          <w:szCs w:val="32"/>
        </w:rPr>
        <w:t>200</w:t>
      </w:r>
      <w:r w:rsidRPr="00C74AD7">
        <w:rPr>
          <w:rFonts w:ascii="Times New Roman" w:eastAsia="仿宋_GB2312" w:hAnsi="Times New Roman"/>
          <w:sz w:val="32"/>
          <w:szCs w:val="32"/>
        </w:rPr>
        <w:t>个或养殖面积不低于</w:t>
      </w:r>
      <w:r w:rsidRPr="00C74AD7">
        <w:rPr>
          <w:rFonts w:ascii="Times New Roman" w:eastAsia="仿宋_GB2312" w:hAnsi="Times New Roman"/>
          <w:sz w:val="32"/>
          <w:szCs w:val="32"/>
        </w:rPr>
        <w:t>1000</w:t>
      </w:r>
      <w:r w:rsidRPr="00C74AD7">
        <w:rPr>
          <w:rFonts w:ascii="Times New Roman" w:eastAsia="仿宋_GB2312" w:hAnsi="Times New Roman"/>
          <w:sz w:val="32"/>
          <w:szCs w:val="32"/>
        </w:rPr>
        <w:t>亩。</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7(</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3007)</w:t>
      </w:r>
      <w:r w:rsidRPr="00C74AD7">
        <w:rPr>
          <w:rFonts w:ascii="Times New Roman" w:eastAsia="楷体_GB2312" w:hAnsi="Times New Roman"/>
          <w:b/>
          <w:bCs/>
          <w:sz w:val="32"/>
          <w:szCs w:val="32"/>
        </w:rPr>
        <w:t>：玉米大豆</w:t>
      </w:r>
      <w:proofErr w:type="gramStart"/>
      <w:r w:rsidRPr="00C74AD7">
        <w:rPr>
          <w:rFonts w:ascii="Times New Roman" w:eastAsia="楷体_GB2312" w:hAnsi="Times New Roman"/>
          <w:b/>
          <w:bCs/>
          <w:sz w:val="32"/>
          <w:szCs w:val="32"/>
        </w:rPr>
        <w:t>轮作条耕水肥</w:t>
      </w:r>
      <w:proofErr w:type="gramEnd"/>
      <w:r w:rsidRPr="00C74AD7">
        <w:rPr>
          <w:rFonts w:ascii="Times New Roman" w:eastAsia="楷体_GB2312" w:hAnsi="Times New Roman"/>
          <w:b/>
          <w:bCs/>
          <w:sz w:val="32"/>
          <w:szCs w:val="32"/>
        </w:rPr>
        <w:t>精准调控</w:t>
      </w:r>
      <w:bookmarkStart w:id="3" w:name="_Toc226564509"/>
      <w:r w:rsidRPr="00C74AD7">
        <w:rPr>
          <w:rFonts w:ascii="Times New Roman" w:eastAsia="楷体_GB2312" w:hAnsi="Times New Roman"/>
          <w:b/>
          <w:bCs/>
          <w:sz w:val="32"/>
          <w:szCs w:val="32"/>
        </w:rPr>
        <w:t>大面积单产提升关键技术及应用示范</w:t>
      </w:r>
      <w:bookmarkEnd w:id="3"/>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针对</w:t>
      </w:r>
      <w:proofErr w:type="gramStart"/>
      <w:r w:rsidRPr="00C74AD7">
        <w:rPr>
          <w:rFonts w:ascii="Times New Roman" w:eastAsia="仿宋_GB2312" w:hAnsi="Times New Roman"/>
          <w:sz w:val="32"/>
          <w:szCs w:val="32"/>
        </w:rPr>
        <w:t>寒</w:t>
      </w:r>
      <w:proofErr w:type="gramEnd"/>
      <w:r w:rsidRPr="00C74AD7">
        <w:rPr>
          <w:rFonts w:ascii="Times New Roman" w:eastAsia="仿宋_GB2312" w:hAnsi="Times New Roman"/>
          <w:sz w:val="32"/>
          <w:szCs w:val="32"/>
        </w:rPr>
        <w:t>旱区玉米大豆生产中风蚀水蚀严重、秸秆还田难、水肥管理精准度差等问题，研究适宜丘陵旱作区、平原灌溉区水热资源特点的秸秆</w:t>
      </w:r>
      <w:proofErr w:type="gramStart"/>
      <w:r w:rsidRPr="00C74AD7">
        <w:rPr>
          <w:rFonts w:ascii="Times New Roman" w:eastAsia="仿宋_GB2312" w:hAnsi="Times New Roman"/>
          <w:sz w:val="32"/>
          <w:szCs w:val="32"/>
        </w:rPr>
        <w:t>覆盖条耕和</w:t>
      </w:r>
      <w:proofErr w:type="gramEnd"/>
      <w:r w:rsidRPr="00C74AD7">
        <w:rPr>
          <w:rFonts w:ascii="Times New Roman" w:eastAsia="仿宋_GB2312" w:hAnsi="Times New Roman"/>
          <w:sz w:val="32"/>
          <w:szCs w:val="32"/>
        </w:rPr>
        <w:t>间隔轮作轮耕等新型耕种技术及配套整地与播种装备；研究玉米大豆轮作需水需肥规律，研发水肥精准调控技术；构建玉米大豆</w:t>
      </w:r>
      <w:proofErr w:type="gramStart"/>
      <w:r w:rsidRPr="00C74AD7">
        <w:rPr>
          <w:rFonts w:ascii="Times New Roman" w:eastAsia="仿宋_GB2312" w:hAnsi="Times New Roman"/>
          <w:sz w:val="32"/>
          <w:szCs w:val="32"/>
        </w:rPr>
        <w:t>轮作条耕大面积</w:t>
      </w:r>
      <w:proofErr w:type="gramEnd"/>
      <w:r w:rsidRPr="00C74AD7">
        <w:rPr>
          <w:rFonts w:ascii="Times New Roman" w:eastAsia="仿宋_GB2312" w:hAnsi="Times New Roman"/>
          <w:sz w:val="32"/>
          <w:szCs w:val="32"/>
        </w:rPr>
        <w:t>单产提升技术模式，在大兴安岭东南麓、西辽河平原、燕山丘陵区三大区域进行规模化示范应用。</w:t>
      </w:r>
    </w:p>
    <w:p w:rsidR="00AB29D7" w:rsidRPr="00C74AD7" w:rsidRDefault="00AB29D7" w:rsidP="003E4E52">
      <w:pPr>
        <w:spacing w:line="600" w:lineRule="exact"/>
        <w:ind w:firstLineChars="200" w:firstLine="643"/>
        <w:rPr>
          <w:rFonts w:ascii="Times New Roman" w:eastAsia="黑体" w:hAnsi="Times New Roman"/>
          <w:sz w:val="32"/>
          <w:szCs w:val="32"/>
        </w:rPr>
      </w:pPr>
      <w:r w:rsidRPr="00C74AD7">
        <w:rPr>
          <w:rFonts w:ascii="Times New Roman" w:eastAsia="仿宋" w:hAnsi="Times New Roman"/>
          <w:b/>
          <w:bCs/>
          <w:sz w:val="32"/>
          <w:szCs w:val="32"/>
        </w:rPr>
        <w:lastRenderedPageBreak/>
        <w:t>2.</w:t>
      </w:r>
      <w:r w:rsidRPr="00C74AD7">
        <w:rPr>
          <w:rFonts w:ascii="Times New Roman" w:eastAsia="仿宋" w:hAnsi="Times New Roman"/>
          <w:b/>
          <w:bCs/>
          <w:sz w:val="32"/>
          <w:szCs w:val="32"/>
        </w:rPr>
        <w:t>考核指标</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研发</w:t>
      </w:r>
      <w:proofErr w:type="gramStart"/>
      <w:r w:rsidRPr="00C74AD7">
        <w:rPr>
          <w:rFonts w:ascii="Times New Roman" w:eastAsia="仿宋_GB2312" w:hAnsi="Times New Roman"/>
          <w:sz w:val="32"/>
          <w:szCs w:val="32"/>
        </w:rPr>
        <w:t>轮作条耕水肥</w:t>
      </w:r>
      <w:proofErr w:type="gramEnd"/>
      <w:r w:rsidRPr="00C74AD7">
        <w:rPr>
          <w:rFonts w:ascii="Times New Roman" w:eastAsia="仿宋_GB2312" w:hAnsi="Times New Roman"/>
          <w:sz w:val="32"/>
          <w:szCs w:val="32"/>
        </w:rPr>
        <w:t>精准调控关键技术</w:t>
      </w:r>
      <w:r w:rsidRPr="00C74AD7">
        <w:rPr>
          <w:rFonts w:ascii="Times New Roman" w:eastAsia="仿宋_GB2312" w:hAnsi="Times New Roman"/>
          <w:sz w:val="32"/>
          <w:szCs w:val="32"/>
        </w:rPr>
        <w:t>6-8</w:t>
      </w:r>
      <w:r w:rsidRPr="00C74AD7">
        <w:rPr>
          <w:rFonts w:ascii="Times New Roman" w:eastAsia="仿宋_GB2312" w:hAnsi="Times New Roman"/>
          <w:sz w:val="32"/>
          <w:szCs w:val="32"/>
        </w:rPr>
        <w:t>项，构建绿色丰产增效技术体系</w:t>
      </w:r>
      <w:r w:rsidRPr="00C74AD7">
        <w:rPr>
          <w:rFonts w:ascii="Times New Roman" w:eastAsia="仿宋_GB2312" w:hAnsi="Times New Roman"/>
          <w:sz w:val="32"/>
          <w:szCs w:val="32"/>
        </w:rPr>
        <w:t>≥3</w:t>
      </w:r>
      <w:r w:rsidRPr="00C74AD7">
        <w:rPr>
          <w:rFonts w:ascii="Times New Roman" w:eastAsia="仿宋_GB2312" w:hAnsi="Times New Roman"/>
          <w:sz w:val="32"/>
          <w:szCs w:val="32"/>
        </w:rPr>
        <w:t>套，集成适宜不同区域的玉米大豆</w:t>
      </w:r>
      <w:proofErr w:type="gramStart"/>
      <w:r w:rsidRPr="00C74AD7">
        <w:rPr>
          <w:rFonts w:ascii="Times New Roman" w:eastAsia="仿宋_GB2312" w:hAnsi="Times New Roman"/>
          <w:sz w:val="32"/>
          <w:szCs w:val="32"/>
        </w:rPr>
        <w:t>轮作条耕节水</w:t>
      </w:r>
      <w:proofErr w:type="gramEnd"/>
      <w:r w:rsidRPr="00C74AD7">
        <w:rPr>
          <w:rFonts w:ascii="Times New Roman" w:eastAsia="仿宋_GB2312" w:hAnsi="Times New Roman"/>
          <w:sz w:val="32"/>
          <w:szCs w:val="32"/>
        </w:rPr>
        <w:t>增粮技术模式</w:t>
      </w:r>
      <w:r w:rsidRPr="00C74AD7">
        <w:rPr>
          <w:rFonts w:ascii="Times New Roman" w:eastAsia="仿宋_GB2312" w:hAnsi="Times New Roman"/>
          <w:sz w:val="32"/>
          <w:szCs w:val="32"/>
        </w:rPr>
        <w:t>3-5</w:t>
      </w:r>
      <w:r w:rsidRPr="00C74AD7">
        <w:rPr>
          <w:rFonts w:ascii="Times New Roman" w:eastAsia="仿宋_GB2312" w:hAnsi="Times New Roman"/>
          <w:sz w:val="32"/>
          <w:szCs w:val="32"/>
        </w:rPr>
        <w:t>个，研制整地播种装备</w:t>
      </w:r>
      <w:r w:rsidRPr="00C74AD7">
        <w:rPr>
          <w:rFonts w:ascii="Times New Roman" w:eastAsia="仿宋_GB2312" w:hAnsi="Times New Roman"/>
          <w:sz w:val="32"/>
          <w:szCs w:val="32"/>
        </w:rPr>
        <w:t>≥2</w:t>
      </w:r>
      <w:r w:rsidRPr="00C74AD7">
        <w:rPr>
          <w:rFonts w:ascii="Times New Roman" w:eastAsia="仿宋_GB2312" w:hAnsi="Times New Roman"/>
          <w:sz w:val="32"/>
          <w:szCs w:val="32"/>
        </w:rPr>
        <w:t>台（套）；制定技术标准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个。建立千亩核心示范区</w:t>
      </w:r>
      <w:r w:rsidRPr="00C74AD7">
        <w:rPr>
          <w:rFonts w:ascii="Times New Roman" w:eastAsia="仿宋_GB2312" w:hAnsi="Times New Roman"/>
          <w:sz w:val="32"/>
          <w:szCs w:val="32"/>
        </w:rPr>
        <w:t>6</w:t>
      </w:r>
      <w:r w:rsidRPr="00C74AD7">
        <w:rPr>
          <w:rFonts w:ascii="Times New Roman" w:eastAsia="仿宋_GB2312" w:hAnsi="Times New Roman"/>
          <w:sz w:val="32"/>
          <w:szCs w:val="32"/>
        </w:rPr>
        <w:t>个，亩增产</w:t>
      </w:r>
      <w:r w:rsidRPr="00C74AD7">
        <w:rPr>
          <w:rFonts w:ascii="Times New Roman" w:eastAsia="仿宋_GB2312" w:hAnsi="Times New Roman"/>
          <w:sz w:val="32"/>
          <w:szCs w:val="32"/>
        </w:rPr>
        <w:t>≥5%</w:t>
      </w:r>
      <w:r w:rsidRPr="00C74AD7">
        <w:rPr>
          <w:rFonts w:ascii="Times New Roman" w:eastAsia="仿宋_GB2312" w:hAnsi="Times New Roman"/>
          <w:sz w:val="32"/>
          <w:szCs w:val="32"/>
        </w:rPr>
        <w:t>，水肥效率提升</w:t>
      </w:r>
      <w:r w:rsidRPr="00C74AD7">
        <w:rPr>
          <w:rFonts w:ascii="Times New Roman" w:eastAsia="仿宋_GB2312" w:hAnsi="Times New Roman"/>
          <w:sz w:val="32"/>
          <w:szCs w:val="32"/>
        </w:rPr>
        <w:t>≥10%</w:t>
      </w:r>
      <w:r w:rsidRPr="00C74AD7">
        <w:rPr>
          <w:rFonts w:ascii="Times New Roman" w:eastAsia="仿宋_GB2312" w:hAnsi="Times New Roman"/>
          <w:sz w:val="32"/>
          <w:szCs w:val="32"/>
        </w:rPr>
        <w:t>，辐射带动</w:t>
      </w:r>
      <w:r w:rsidRPr="00C74AD7">
        <w:rPr>
          <w:rFonts w:ascii="Times New Roman" w:eastAsia="仿宋_GB2312" w:hAnsi="Times New Roman"/>
          <w:sz w:val="32"/>
          <w:szCs w:val="32"/>
        </w:rPr>
        <w:t>≥</w:t>
      </w:r>
      <w:r w:rsidR="007B0679" w:rsidRPr="00C74AD7">
        <w:rPr>
          <w:rFonts w:ascii="Times New Roman" w:eastAsia="仿宋_GB2312" w:hAnsi="Times New Roman"/>
          <w:sz w:val="32"/>
          <w:szCs w:val="32"/>
        </w:rPr>
        <w:t>5</w:t>
      </w:r>
      <w:r w:rsidRPr="00C74AD7">
        <w:rPr>
          <w:rFonts w:ascii="Times New Roman" w:eastAsia="仿宋_GB2312" w:hAnsi="Times New Roman"/>
          <w:sz w:val="32"/>
          <w:szCs w:val="32"/>
        </w:rPr>
        <w:t>00</w:t>
      </w:r>
      <w:r w:rsidRPr="00C74AD7">
        <w:rPr>
          <w:rFonts w:ascii="Times New Roman" w:eastAsia="仿宋_GB2312" w:hAnsi="Times New Roman"/>
          <w:sz w:val="32"/>
          <w:szCs w:val="32"/>
        </w:rPr>
        <w:t>万亩。</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8(</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3008)</w:t>
      </w:r>
      <w:r w:rsidRPr="00C74AD7">
        <w:rPr>
          <w:rFonts w:ascii="Times New Roman" w:eastAsia="楷体_GB2312" w:hAnsi="Times New Roman"/>
          <w:b/>
          <w:bCs/>
          <w:sz w:val="32"/>
          <w:szCs w:val="32"/>
        </w:rPr>
        <w:t>：杂粮杂豆</w:t>
      </w:r>
      <w:bookmarkStart w:id="4" w:name="_Toc226564512"/>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四良融合</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关键技术研发及示范应用</w:t>
      </w:r>
      <w:bookmarkEnd w:id="4"/>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针对我区杂粮杂豆良种少、产量不稳、农机农艺融合度低等问题，开展地力提升、良种筛选、栽培优化、装备升级等研究，构建</w:t>
      </w:r>
      <w:r w:rsidRPr="00C74AD7">
        <w:rPr>
          <w:rFonts w:ascii="Times New Roman" w:eastAsia="仿宋_GB2312" w:hAnsi="Times New Roman"/>
          <w:sz w:val="32"/>
          <w:szCs w:val="32"/>
        </w:rPr>
        <w:t>“</w:t>
      </w:r>
      <w:r w:rsidRPr="00C74AD7">
        <w:rPr>
          <w:rFonts w:ascii="Times New Roman" w:eastAsia="仿宋_GB2312" w:hAnsi="Times New Roman"/>
          <w:sz w:val="32"/>
          <w:szCs w:val="32"/>
        </w:rPr>
        <w:t>良田、良种、良机、良法</w:t>
      </w:r>
      <w:r w:rsidRPr="00C74AD7">
        <w:rPr>
          <w:rFonts w:ascii="Times New Roman" w:eastAsia="仿宋_GB2312" w:hAnsi="Times New Roman"/>
          <w:sz w:val="32"/>
          <w:szCs w:val="32"/>
        </w:rPr>
        <w:t>”</w:t>
      </w:r>
      <w:r w:rsidRPr="00C74AD7">
        <w:rPr>
          <w:rFonts w:ascii="Times New Roman" w:eastAsia="仿宋_GB2312" w:hAnsi="Times New Roman"/>
          <w:sz w:val="32"/>
          <w:szCs w:val="32"/>
        </w:rPr>
        <w:t>的深度融合体系</w:t>
      </w:r>
      <w:bookmarkStart w:id="5" w:name="OLE_LINK9"/>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研发主</w:t>
      </w:r>
      <w:proofErr w:type="gramEnd"/>
      <w:r w:rsidRPr="00C74AD7">
        <w:rPr>
          <w:rFonts w:ascii="Times New Roman" w:eastAsia="仿宋_GB2312" w:hAnsi="Times New Roman"/>
          <w:sz w:val="32"/>
          <w:szCs w:val="32"/>
        </w:rPr>
        <w:t>产区耕地土壤有机质提升、结构障碍消减、水肥高效利用等地力提升技术；选育或筛选适应不同生态区的</w:t>
      </w:r>
      <w:bookmarkStart w:id="6" w:name="OLE_LINK10"/>
      <w:r w:rsidRPr="00C74AD7">
        <w:rPr>
          <w:rFonts w:ascii="Times New Roman" w:eastAsia="仿宋_GB2312" w:hAnsi="Times New Roman"/>
          <w:sz w:val="32"/>
          <w:szCs w:val="32"/>
        </w:rPr>
        <w:t>高产</w:t>
      </w:r>
      <w:bookmarkStart w:id="7" w:name="OLE_LINK12"/>
      <w:r w:rsidRPr="00C74AD7">
        <w:rPr>
          <w:rFonts w:ascii="Times New Roman" w:eastAsia="仿宋_GB2312" w:hAnsi="Times New Roman"/>
          <w:sz w:val="32"/>
          <w:szCs w:val="32"/>
        </w:rPr>
        <w:t>、抗倒、优质</w:t>
      </w:r>
      <w:bookmarkEnd w:id="6"/>
      <w:bookmarkEnd w:id="7"/>
      <w:r w:rsidRPr="00C74AD7">
        <w:rPr>
          <w:rFonts w:ascii="Times New Roman" w:eastAsia="仿宋_GB2312" w:hAnsi="Times New Roman"/>
          <w:sz w:val="32"/>
          <w:szCs w:val="32"/>
        </w:rPr>
        <w:t>的杂粮杂豆品种；</w:t>
      </w:r>
      <w:proofErr w:type="gramStart"/>
      <w:r w:rsidRPr="00C74AD7">
        <w:rPr>
          <w:rFonts w:ascii="Times New Roman" w:eastAsia="仿宋_GB2312" w:hAnsi="Times New Roman"/>
          <w:sz w:val="32"/>
          <w:szCs w:val="32"/>
        </w:rPr>
        <w:t>研发主</w:t>
      </w:r>
      <w:proofErr w:type="gramEnd"/>
      <w:r w:rsidRPr="00C74AD7">
        <w:rPr>
          <w:rFonts w:ascii="Times New Roman" w:eastAsia="仿宋_GB2312" w:hAnsi="Times New Roman"/>
          <w:sz w:val="32"/>
          <w:szCs w:val="32"/>
        </w:rPr>
        <w:t>产区群体优化单产提升、病虫草害绿色防控等关键栽培技术；研发适应杂粮杂豆种子特性的低损伤高精度播种、柔性脱粒与气</w:t>
      </w:r>
      <w:r w:rsidRPr="00C74AD7">
        <w:rPr>
          <w:rFonts w:ascii="Times New Roman" w:eastAsia="仿宋_GB2312" w:hAnsi="Times New Roman"/>
          <w:sz w:val="32"/>
          <w:szCs w:val="32"/>
        </w:rPr>
        <w:t>-</w:t>
      </w:r>
      <w:r w:rsidRPr="00C74AD7">
        <w:rPr>
          <w:rFonts w:ascii="Times New Roman" w:eastAsia="仿宋_GB2312" w:hAnsi="Times New Roman"/>
          <w:sz w:val="32"/>
          <w:szCs w:val="32"/>
        </w:rPr>
        <w:t>筛</w:t>
      </w:r>
      <w:proofErr w:type="gramStart"/>
      <w:r w:rsidRPr="00C74AD7">
        <w:rPr>
          <w:rFonts w:ascii="Times New Roman" w:eastAsia="仿宋_GB2312" w:hAnsi="Times New Roman"/>
          <w:sz w:val="32"/>
          <w:szCs w:val="32"/>
        </w:rPr>
        <w:t>复合式清选</w:t>
      </w:r>
      <w:proofErr w:type="gramEnd"/>
      <w:r w:rsidRPr="00C74AD7">
        <w:rPr>
          <w:rFonts w:ascii="Times New Roman" w:eastAsia="仿宋_GB2312" w:hAnsi="Times New Roman"/>
          <w:sz w:val="32"/>
          <w:szCs w:val="32"/>
        </w:rPr>
        <w:t>等关键技术及装备</w:t>
      </w:r>
      <w:bookmarkEnd w:id="5"/>
      <w:r w:rsidRPr="00C74AD7">
        <w:rPr>
          <w:rFonts w:ascii="Times New Roman" w:eastAsia="仿宋_GB2312" w:hAnsi="Times New Roman"/>
          <w:sz w:val="32"/>
          <w:szCs w:val="32"/>
        </w:rPr>
        <w:t>。</w:t>
      </w:r>
      <w:bookmarkStart w:id="8" w:name="OLE_LINK18"/>
      <w:r w:rsidRPr="00C74AD7">
        <w:rPr>
          <w:rFonts w:ascii="Times New Roman" w:eastAsia="仿宋_GB2312" w:hAnsi="Times New Roman"/>
          <w:sz w:val="32"/>
          <w:szCs w:val="32"/>
        </w:rPr>
        <w:t>构建杂粮杂豆</w:t>
      </w:r>
      <w:r w:rsidRPr="00C74AD7">
        <w:rPr>
          <w:rFonts w:ascii="Times New Roman" w:eastAsia="仿宋_GB2312" w:hAnsi="Times New Roman"/>
          <w:sz w:val="32"/>
          <w:szCs w:val="32"/>
        </w:rPr>
        <w:t>“</w:t>
      </w:r>
      <w:r w:rsidRPr="00C74AD7">
        <w:rPr>
          <w:rFonts w:ascii="Times New Roman" w:eastAsia="仿宋_GB2312" w:hAnsi="Times New Roman"/>
          <w:sz w:val="32"/>
          <w:szCs w:val="32"/>
        </w:rPr>
        <w:t>地力提升</w:t>
      </w:r>
      <w:r w:rsidRPr="00C74AD7">
        <w:rPr>
          <w:rFonts w:ascii="Times New Roman" w:eastAsia="仿宋_GB2312" w:hAnsi="Times New Roman"/>
          <w:sz w:val="32"/>
          <w:szCs w:val="32"/>
        </w:rPr>
        <w:t>-</w:t>
      </w:r>
      <w:r w:rsidRPr="00C74AD7">
        <w:rPr>
          <w:rFonts w:ascii="Times New Roman" w:eastAsia="仿宋_GB2312" w:hAnsi="Times New Roman"/>
          <w:sz w:val="32"/>
          <w:szCs w:val="32"/>
        </w:rPr>
        <w:t>品种改良</w:t>
      </w:r>
      <w:r w:rsidRPr="00C74AD7">
        <w:rPr>
          <w:rFonts w:ascii="Times New Roman" w:eastAsia="仿宋_GB2312" w:hAnsi="Times New Roman"/>
          <w:sz w:val="32"/>
          <w:szCs w:val="32"/>
        </w:rPr>
        <w:t>-</w:t>
      </w:r>
      <w:r w:rsidRPr="00C74AD7">
        <w:rPr>
          <w:rFonts w:ascii="Times New Roman" w:eastAsia="仿宋_GB2312" w:hAnsi="Times New Roman"/>
          <w:sz w:val="32"/>
          <w:szCs w:val="32"/>
        </w:rPr>
        <w:t>农艺优化</w:t>
      </w:r>
      <w:r w:rsidRPr="00C74AD7">
        <w:rPr>
          <w:rFonts w:ascii="Times New Roman" w:eastAsia="仿宋_GB2312" w:hAnsi="Times New Roman"/>
          <w:sz w:val="32"/>
          <w:szCs w:val="32"/>
        </w:rPr>
        <w:t>-</w:t>
      </w:r>
      <w:r w:rsidRPr="00C74AD7">
        <w:rPr>
          <w:rFonts w:ascii="Times New Roman" w:eastAsia="仿宋_GB2312" w:hAnsi="Times New Roman"/>
          <w:sz w:val="32"/>
          <w:szCs w:val="32"/>
        </w:rPr>
        <w:t>农机配套</w:t>
      </w:r>
      <w:r w:rsidRPr="00C74AD7">
        <w:rPr>
          <w:rFonts w:ascii="Times New Roman" w:eastAsia="仿宋_GB2312" w:hAnsi="Times New Roman"/>
          <w:sz w:val="32"/>
          <w:szCs w:val="32"/>
        </w:rPr>
        <w:t>”</w:t>
      </w:r>
      <w:r w:rsidRPr="00C74AD7">
        <w:rPr>
          <w:rFonts w:ascii="Times New Roman" w:eastAsia="仿宋_GB2312" w:hAnsi="Times New Roman"/>
          <w:sz w:val="32"/>
          <w:szCs w:val="32"/>
        </w:rPr>
        <w:t>的深度融合技术模式，并示范应用。</w:t>
      </w:r>
    </w:p>
    <w:bookmarkEnd w:id="8"/>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研发耕地地力提升技术</w:t>
      </w:r>
      <w:r w:rsidRPr="00C74AD7">
        <w:rPr>
          <w:rFonts w:ascii="Times New Roman" w:eastAsia="仿宋_GB2312" w:hAnsi="Times New Roman"/>
          <w:sz w:val="32"/>
          <w:szCs w:val="32"/>
        </w:rPr>
        <w:t>2-3</w:t>
      </w:r>
      <w:r w:rsidRPr="00C74AD7">
        <w:rPr>
          <w:rFonts w:ascii="Times New Roman" w:eastAsia="仿宋_GB2312" w:hAnsi="Times New Roman"/>
          <w:sz w:val="32"/>
          <w:szCs w:val="32"/>
        </w:rPr>
        <w:t>项，选育拥有自主知识产权的杂粮杂豆新品种</w:t>
      </w:r>
      <w:r w:rsidRPr="00C74AD7">
        <w:rPr>
          <w:rFonts w:ascii="Times New Roman" w:eastAsia="仿宋_GB2312" w:hAnsi="Times New Roman"/>
          <w:sz w:val="32"/>
          <w:szCs w:val="32"/>
        </w:rPr>
        <w:t>3</w:t>
      </w:r>
      <w:r w:rsidRPr="00C74AD7">
        <w:rPr>
          <w:rFonts w:ascii="Times New Roman" w:eastAsia="仿宋_GB2312" w:hAnsi="Times New Roman"/>
          <w:sz w:val="32"/>
          <w:szCs w:val="32"/>
        </w:rPr>
        <w:t>个，筛选杂粮杂豆高产、抗倒、优质品种</w:t>
      </w:r>
      <w:r w:rsidRPr="00C74AD7">
        <w:rPr>
          <w:rFonts w:ascii="Times New Roman" w:eastAsia="仿宋_GB2312" w:hAnsi="Times New Roman"/>
          <w:sz w:val="32"/>
          <w:szCs w:val="32"/>
        </w:rPr>
        <w:t>≥10</w:t>
      </w:r>
      <w:r w:rsidRPr="00C74AD7">
        <w:rPr>
          <w:rFonts w:ascii="Times New Roman" w:eastAsia="仿宋_GB2312" w:hAnsi="Times New Roman"/>
          <w:sz w:val="32"/>
          <w:szCs w:val="32"/>
        </w:rPr>
        <w:t>个；创新栽培技术</w:t>
      </w:r>
      <w:r w:rsidRPr="00C74AD7">
        <w:rPr>
          <w:rFonts w:ascii="Times New Roman" w:eastAsia="仿宋_GB2312" w:hAnsi="Times New Roman"/>
          <w:sz w:val="32"/>
          <w:szCs w:val="32"/>
        </w:rPr>
        <w:t>≥5</w:t>
      </w:r>
      <w:r w:rsidRPr="00C74AD7">
        <w:rPr>
          <w:rFonts w:ascii="Times New Roman" w:eastAsia="仿宋_GB2312" w:hAnsi="Times New Roman"/>
          <w:sz w:val="32"/>
          <w:szCs w:val="32"/>
        </w:rPr>
        <w:t>项，研制高性能播种与收获装备</w:t>
      </w:r>
      <w:r w:rsidRPr="00C74AD7">
        <w:rPr>
          <w:rFonts w:ascii="Times New Roman" w:eastAsia="仿宋_GB2312" w:hAnsi="Times New Roman"/>
          <w:sz w:val="32"/>
          <w:szCs w:val="32"/>
        </w:rPr>
        <w:t>≥2</w:t>
      </w:r>
      <w:r w:rsidRPr="00C74AD7">
        <w:rPr>
          <w:rFonts w:ascii="Times New Roman" w:eastAsia="仿宋_GB2312" w:hAnsi="Times New Roman"/>
          <w:sz w:val="32"/>
          <w:szCs w:val="32"/>
        </w:rPr>
        <w:t>套，</w:t>
      </w:r>
      <w:r w:rsidRPr="00C74AD7">
        <w:rPr>
          <w:rFonts w:ascii="Times New Roman" w:eastAsia="仿宋_GB2312" w:hAnsi="Times New Roman"/>
          <w:sz w:val="32"/>
          <w:szCs w:val="32"/>
        </w:rPr>
        <w:lastRenderedPageBreak/>
        <w:t>播种质量和作业效率分别提高</w:t>
      </w:r>
      <w:r w:rsidRPr="00C74AD7">
        <w:rPr>
          <w:rFonts w:ascii="Times New Roman" w:eastAsia="仿宋_GB2312" w:hAnsi="Times New Roman"/>
          <w:sz w:val="32"/>
          <w:szCs w:val="32"/>
        </w:rPr>
        <w:t>10%</w:t>
      </w:r>
      <w:r w:rsidRPr="00C74AD7">
        <w:rPr>
          <w:rFonts w:ascii="Times New Roman" w:eastAsia="仿宋_GB2312" w:hAnsi="Times New Roman"/>
          <w:sz w:val="32"/>
          <w:szCs w:val="32"/>
        </w:rPr>
        <w:t>，收获损失降低</w:t>
      </w:r>
      <w:r w:rsidRPr="00C74AD7">
        <w:rPr>
          <w:rFonts w:ascii="Times New Roman" w:eastAsia="仿宋_GB2312" w:hAnsi="Times New Roman"/>
          <w:sz w:val="32"/>
          <w:szCs w:val="32"/>
        </w:rPr>
        <w:t>15%</w:t>
      </w:r>
      <w:r w:rsidRPr="00C74AD7">
        <w:rPr>
          <w:rFonts w:ascii="Times New Roman" w:eastAsia="仿宋_GB2312" w:hAnsi="Times New Roman"/>
          <w:sz w:val="32"/>
          <w:szCs w:val="32"/>
        </w:rPr>
        <w:t>；集成</w:t>
      </w:r>
      <w:r w:rsidRPr="00C74AD7">
        <w:rPr>
          <w:rFonts w:ascii="Times New Roman" w:eastAsia="仿宋_GB2312" w:hAnsi="Times New Roman"/>
          <w:sz w:val="32"/>
          <w:szCs w:val="32"/>
        </w:rPr>
        <w:t>“</w:t>
      </w:r>
      <w:r w:rsidRPr="00C74AD7">
        <w:rPr>
          <w:rFonts w:ascii="Times New Roman" w:eastAsia="仿宋_GB2312" w:hAnsi="Times New Roman"/>
          <w:sz w:val="32"/>
          <w:szCs w:val="32"/>
        </w:rPr>
        <w:t>四良融合</w:t>
      </w:r>
      <w:r w:rsidRPr="00C74AD7">
        <w:rPr>
          <w:rFonts w:ascii="Times New Roman" w:eastAsia="仿宋_GB2312" w:hAnsi="Times New Roman"/>
          <w:sz w:val="32"/>
          <w:szCs w:val="32"/>
        </w:rPr>
        <w:t>”</w:t>
      </w:r>
      <w:r w:rsidRPr="00C74AD7">
        <w:rPr>
          <w:rFonts w:ascii="Times New Roman" w:eastAsia="仿宋_GB2312" w:hAnsi="Times New Roman"/>
          <w:sz w:val="32"/>
          <w:szCs w:val="32"/>
        </w:rPr>
        <w:t>技术模式</w:t>
      </w:r>
      <w:r w:rsidRPr="00C74AD7">
        <w:rPr>
          <w:rFonts w:ascii="Times New Roman" w:eastAsia="仿宋_GB2312" w:hAnsi="Times New Roman"/>
          <w:sz w:val="32"/>
          <w:szCs w:val="32"/>
        </w:rPr>
        <w:t>5</w:t>
      </w:r>
      <w:r w:rsidRPr="00C74AD7">
        <w:rPr>
          <w:rFonts w:ascii="Times New Roman" w:eastAsia="仿宋_GB2312" w:hAnsi="Times New Roman"/>
          <w:sz w:val="32"/>
          <w:szCs w:val="32"/>
        </w:rPr>
        <w:t>套，建立千亩示范基地</w:t>
      </w:r>
      <w:r w:rsidRPr="00C74AD7">
        <w:rPr>
          <w:rFonts w:ascii="Times New Roman" w:eastAsia="仿宋_GB2312" w:hAnsi="Times New Roman"/>
          <w:sz w:val="32"/>
          <w:szCs w:val="32"/>
        </w:rPr>
        <w:t>5</w:t>
      </w:r>
      <w:r w:rsidRPr="00C74AD7">
        <w:rPr>
          <w:rFonts w:ascii="Times New Roman" w:eastAsia="仿宋_GB2312" w:hAnsi="Times New Roman"/>
          <w:sz w:val="32"/>
          <w:szCs w:val="32"/>
        </w:rPr>
        <w:t>个，示范区耕地质量等级提高</w:t>
      </w:r>
      <w:r w:rsidRPr="00C74AD7">
        <w:rPr>
          <w:rFonts w:ascii="Times New Roman" w:eastAsia="仿宋_GB2312" w:hAnsi="Times New Roman"/>
          <w:sz w:val="32"/>
          <w:szCs w:val="32"/>
        </w:rPr>
        <w:t>0.5</w:t>
      </w:r>
      <w:r w:rsidRPr="00C74AD7">
        <w:rPr>
          <w:rFonts w:ascii="Times New Roman" w:eastAsia="仿宋_GB2312" w:hAnsi="Times New Roman"/>
          <w:sz w:val="32"/>
          <w:szCs w:val="32"/>
        </w:rPr>
        <w:t>个单位，粮食产量提高</w:t>
      </w:r>
      <w:r w:rsidRPr="00C74AD7">
        <w:rPr>
          <w:rFonts w:ascii="Times New Roman" w:eastAsia="仿宋_GB2312" w:hAnsi="Times New Roman"/>
          <w:sz w:val="32"/>
          <w:szCs w:val="32"/>
        </w:rPr>
        <w:t>8%</w:t>
      </w:r>
      <w:r w:rsidRPr="00C74AD7">
        <w:rPr>
          <w:rFonts w:ascii="Times New Roman" w:eastAsia="仿宋_GB2312" w:hAnsi="Times New Roman"/>
          <w:sz w:val="32"/>
          <w:szCs w:val="32"/>
        </w:rPr>
        <w:t>以上；制定技术标准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项。</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9(</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3009)</w:t>
      </w:r>
      <w:r w:rsidRPr="00C74AD7">
        <w:rPr>
          <w:rFonts w:ascii="Times New Roman" w:eastAsia="楷体_GB2312" w:hAnsi="Times New Roman"/>
          <w:b/>
          <w:bCs/>
          <w:sz w:val="32"/>
          <w:szCs w:val="32"/>
        </w:rPr>
        <w:t>：微生物肥研发与有机无机配施模式构建及应用示范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针对我区农业生产中微生物肥料施用少、肥料利用率低、土壤有机质不足等问题，筛选并复配适宜当地种植需求的功能微生物菌种；研制适合当地土壤、农作物的微生物肥产品；研发功能微生物菌肥、有机无机肥料配施的智能化施用技术；基于区域土壤养分状况、作物养分需求等参数，构建养分精准施用技术模式，并示范应用。</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筛选、创制拥有自主知识产权的功能微生物菌种</w:t>
      </w:r>
      <w:r w:rsidRPr="00C74AD7">
        <w:rPr>
          <w:rFonts w:ascii="Times New Roman" w:eastAsia="仿宋_GB2312" w:hAnsi="Times New Roman"/>
          <w:sz w:val="32"/>
          <w:szCs w:val="32"/>
        </w:rPr>
        <w:t>≥5</w:t>
      </w:r>
      <w:r w:rsidRPr="00C74AD7">
        <w:rPr>
          <w:rFonts w:ascii="Times New Roman" w:eastAsia="仿宋_GB2312" w:hAnsi="Times New Roman"/>
          <w:sz w:val="32"/>
          <w:szCs w:val="32"/>
        </w:rPr>
        <w:t>种；构建微生物</w:t>
      </w:r>
      <w:r w:rsidRPr="00C74AD7">
        <w:rPr>
          <w:rFonts w:ascii="Times New Roman" w:eastAsia="仿宋_GB2312" w:hAnsi="Times New Roman"/>
          <w:sz w:val="32"/>
          <w:szCs w:val="32"/>
        </w:rPr>
        <w:t>+</w:t>
      </w:r>
      <w:r w:rsidRPr="00C74AD7">
        <w:rPr>
          <w:rFonts w:ascii="Times New Roman" w:eastAsia="仿宋_GB2312" w:hAnsi="Times New Roman"/>
          <w:sz w:val="32"/>
          <w:szCs w:val="32"/>
        </w:rPr>
        <w:t>有机</w:t>
      </w:r>
      <w:r w:rsidRPr="00C74AD7">
        <w:rPr>
          <w:rFonts w:ascii="Times New Roman" w:eastAsia="仿宋_GB2312" w:hAnsi="Times New Roman"/>
          <w:sz w:val="32"/>
          <w:szCs w:val="32"/>
        </w:rPr>
        <w:t>+</w:t>
      </w:r>
      <w:r w:rsidRPr="00C74AD7">
        <w:rPr>
          <w:rFonts w:ascii="Times New Roman" w:eastAsia="仿宋_GB2312" w:hAnsi="Times New Roman"/>
          <w:sz w:val="32"/>
          <w:szCs w:val="32"/>
        </w:rPr>
        <w:t>无机生态精准配施模式</w:t>
      </w:r>
      <w:r w:rsidRPr="00C74AD7">
        <w:rPr>
          <w:rFonts w:ascii="Times New Roman" w:eastAsia="仿宋_GB2312" w:hAnsi="Times New Roman"/>
          <w:sz w:val="32"/>
          <w:szCs w:val="32"/>
        </w:rPr>
        <w:t>5</w:t>
      </w:r>
      <w:r w:rsidRPr="00C74AD7">
        <w:rPr>
          <w:rFonts w:ascii="Times New Roman" w:eastAsia="仿宋_GB2312" w:hAnsi="Times New Roman"/>
          <w:sz w:val="32"/>
          <w:szCs w:val="32"/>
        </w:rPr>
        <w:t>套；化肥利用率提升</w:t>
      </w:r>
      <w:r w:rsidRPr="00C74AD7">
        <w:rPr>
          <w:rFonts w:ascii="Times New Roman" w:eastAsia="仿宋_GB2312" w:hAnsi="Times New Roman"/>
          <w:sz w:val="32"/>
          <w:szCs w:val="32"/>
        </w:rPr>
        <w:t>≥10%</w:t>
      </w:r>
      <w:r w:rsidRPr="00C74AD7">
        <w:rPr>
          <w:rFonts w:ascii="Times New Roman" w:eastAsia="仿宋_GB2312" w:hAnsi="Times New Roman"/>
          <w:sz w:val="32"/>
          <w:szCs w:val="32"/>
        </w:rPr>
        <w:t>，作物增产率</w:t>
      </w:r>
      <w:r w:rsidRPr="00C74AD7">
        <w:rPr>
          <w:rFonts w:ascii="Times New Roman" w:eastAsia="仿宋_GB2312" w:hAnsi="Times New Roman"/>
          <w:sz w:val="32"/>
          <w:szCs w:val="32"/>
        </w:rPr>
        <w:t>≥8%</w:t>
      </w:r>
      <w:r w:rsidRPr="00C74AD7">
        <w:rPr>
          <w:rFonts w:ascii="Times New Roman" w:eastAsia="仿宋_GB2312" w:hAnsi="Times New Roman"/>
          <w:sz w:val="32"/>
          <w:szCs w:val="32"/>
        </w:rPr>
        <w:t>；施肥推荐准确率</w:t>
      </w:r>
      <w:r w:rsidRPr="00C74AD7">
        <w:rPr>
          <w:rFonts w:ascii="Times New Roman" w:eastAsia="仿宋_GB2312" w:hAnsi="Times New Roman"/>
          <w:sz w:val="32"/>
          <w:szCs w:val="32"/>
        </w:rPr>
        <w:t>≥85%</w:t>
      </w:r>
      <w:r w:rsidRPr="00C74AD7">
        <w:rPr>
          <w:rFonts w:ascii="Times New Roman" w:eastAsia="仿宋_GB2312" w:hAnsi="Times New Roman"/>
          <w:sz w:val="32"/>
          <w:szCs w:val="32"/>
        </w:rPr>
        <w:t>；微生物肥料登记产品</w:t>
      </w:r>
      <w:r w:rsidRPr="00C74AD7">
        <w:rPr>
          <w:rFonts w:ascii="Times New Roman" w:eastAsia="仿宋_GB2312" w:hAnsi="Times New Roman"/>
          <w:sz w:val="32"/>
          <w:szCs w:val="32"/>
        </w:rPr>
        <w:t>≥2</w:t>
      </w:r>
      <w:r w:rsidRPr="00C74AD7">
        <w:rPr>
          <w:rFonts w:ascii="Times New Roman" w:eastAsia="仿宋_GB2312" w:hAnsi="Times New Roman"/>
          <w:sz w:val="32"/>
          <w:szCs w:val="32"/>
        </w:rPr>
        <w:t>种；制定技术标准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项；建立千亩核心示范区</w:t>
      </w:r>
      <w:r w:rsidRPr="00C74AD7">
        <w:rPr>
          <w:rFonts w:ascii="Times New Roman" w:eastAsia="仿宋_GB2312" w:hAnsi="Times New Roman"/>
          <w:sz w:val="32"/>
          <w:szCs w:val="32"/>
        </w:rPr>
        <w:t>1</w:t>
      </w:r>
      <w:r w:rsidRPr="00C74AD7">
        <w:rPr>
          <w:rFonts w:ascii="Times New Roman" w:eastAsia="仿宋_GB2312" w:hAnsi="Times New Roman"/>
          <w:sz w:val="32"/>
          <w:szCs w:val="32"/>
        </w:rPr>
        <w:t>个，辐射推广</w:t>
      </w:r>
      <w:r w:rsidRPr="00C74AD7">
        <w:rPr>
          <w:rFonts w:ascii="Times New Roman" w:eastAsia="仿宋_GB2312" w:hAnsi="Times New Roman"/>
          <w:sz w:val="32"/>
          <w:szCs w:val="32"/>
        </w:rPr>
        <w:t>100</w:t>
      </w:r>
      <w:r w:rsidRPr="00C74AD7">
        <w:rPr>
          <w:rFonts w:ascii="Times New Roman" w:eastAsia="仿宋_GB2312" w:hAnsi="Times New Roman"/>
          <w:sz w:val="32"/>
          <w:szCs w:val="32"/>
        </w:rPr>
        <w:t>万亩。</w:t>
      </w:r>
    </w:p>
    <w:p w:rsidR="00AB29D7" w:rsidRPr="00C74AD7" w:rsidRDefault="00AB29D7" w:rsidP="003E4E52">
      <w:pPr>
        <w:adjustRightInd w:val="0"/>
        <w:snapToGrid w:val="0"/>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10(</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3010)</w:t>
      </w:r>
      <w:r w:rsidRPr="00C74AD7">
        <w:rPr>
          <w:rFonts w:ascii="Times New Roman" w:eastAsia="楷体_GB2312" w:hAnsi="Times New Roman"/>
          <w:b/>
          <w:bCs/>
          <w:sz w:val="32"/>
          <w:szCs w:val="32"/>
        </w:rPr>
        <w:t>：苏打盐碱化旱田障碍消减与产能提升关键技术及应用示范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0"/>
          <w:szCs w:val="30"/>
        </w:rPr>
        <w:t xml:space="preserve">    </w:t>
      </w:r>
      <w:r w:rsidRPr="00C74AD7">
        <w:rPr>
          <w:rFonts w:ascii="Times New Roman" w:eastAsia="仿宋_GB2312" w:hAnsi="Times New Roman"/>
          <w:sz w:val="32"/>
          <w:szCs w:val="32"/>
        </w:rPr>
        <w:t>针对苏打盐碱地地下水位浅、碱化板结、养分贫瘠、作</w:t>
      </w:r>
      <w:r w:rsidRPr="00C74AD7">
        <w:rPr>
          <w:rFonts w:ascii="Times New Roman" w:eastAsia="仿宋_GB2312" w:hAnsi="Times New Roman"/>
          <w:sz w:val="32"/>
          <w:szCs w:val="32"/>
        </w:rPr>
        <w:lastRenderedPageBreak/>
        <w:t>物保苗率低、水肥效率差等问题，开展苏打盐碱地水</w:t>
      </w:r>
      <w:proofErr w:type="gramStart"/>
      <w:r w:rsidRPr="00C74AD7">
        <w:rPr>
          <w:rFonts w:ascii="Times New Roman" w:eastAsia="仿宋_GB2312" w:hAnsi="Times New Roman"/>
          <w:sz w:val="32"/>
          <w:szCs w:val="32"/>
        </w:rPr>
        <w:t>盐运动</w:t>
      </w:r>
      <w:proofErr w:type="gramEnd"/>
      <w:r w:rsidRPr="00C74AD7">
        <w:rPr>
          <w:rFonts w:ascii="Times New Roman" w:eastAsia="仿宋_GB2312" w:hAnsi="Times New Roman"/>
          <w:sz w:val="32"/>
          <w:szCs w:val="32"/>
        </w:rPr>
        <w:t>与空间分</w:t>
      </w:r>
      <w:proofErr w:type="gramStart"/>
      <w:r w:rsidRPr="00C74AD7">
        <w:rPr>
          <w:rFonts w:ascii="Times New Roman" w:eastAsia="仿宋_GB2312" w:hAnsi="Times New Roman"/>
          <w:sz w:val="32"/>
          <w:szCs w:val="32"/>
        </w:rPr>
        <w:t>异规律</w:t>
      </w:r>
      <w:proofErr w:type="gramEnd"/>
      <w:r w:rsidRPr="00C74AD7">
        <w:rPr>
          <w:rFonts w:ascii="Times New Roman" w:eastAsia="仿宋_GB2312" w:hAnsi="Times New Roman"/>
          <w:sz w:val="32"/>
          <w:szCs w:val="32"/>
        </w:rPr>
        <w:t>研究，构建水</w:t>
      </w:r>
      <w:r w:rsidRPr="00C74AD7">
        <w:rPr>
          <w:rFonts w:ascii="Times New Roman" w:eastAsia="仿宋_GB2312" w:hAnsi="Times New Roman"/>
          <w:sz w:val="32"/>
          <w:szCs w:val="32"/>
        </w:rPr>
        <w:t>-</w:t>
      </w:r>
      <w:r w:rsidRPr="00C74AD7">
        <w:rPr>
          <w:rFonts w:ascii="Times New Roman" w:eastAsia="仿宋_GB2312" w:hAnsi="Times New Roman"/>
          <w:sz w:val="32"/>
          <w:szCs w:val="32"/>
        </w:rPr>
        <w:t>盐胁迫智能诊断模型；研发水位快速降低、土壤板结消减、沃土耕层构建、降</w:t>
      </w:r>
      <w:proofErr w:type="gramStart"/>
      <w:r w:rsidRPr="00C74AD7">
        <w:rPr>
          <w:rFonts w:ascii="Times New Roman" w:eastAsia="仿宋_GB2312" w:hAnsi="Times New Roman"/>
          <w:sz w:val="32"/>
          <w:szCs w:val="32"/>
        </w:rPr>
        <w:t>碱促渗</w:t>
      </w:r>
      <w:proofErr w:type="gramEnd"/>
      <w:r w:rsidRPr="00C74AD7">
        <w:rPr>
          <w:rFonts w:ascii="Times New Roman" w:eastAsia="仿宋_GB2312" w:hAnsi="Times New Roman"/>
          <w:sz w:val="32"/>
          <w:szCs w:val="32"/>
        </w:rPr>
        <w:t>等关键技术；筛选耐盐碱作物品种，配套高效栽培技术，创建</w:t>
      </w:r>
      <w:r w:rsidRPr="00C74AD7">
        <w:rPr>
          <w:rFonts w:ascii="Times New Roman" w:eastAsia="仿宋_GB2312" w:hAnsi="Times New Roman"/>
          <w:sz w:val="32"/>
          <w:szCs w:val="32"/>
        </w:rPr>
        <w:t>“</w:t>
      </w:r>
      <w:r w:rsidRPr="00C74AD7">
        <w:rPr>
          <w:rFonts w:ascii="Times New Roman" w:eastAsia="仿宋_GB2312" w:hAnsi="Times New Roman"/>
          <w:sz w:val="32"/>
          <w:szCs w:val="32"/>
        </w:rPr>
        <w:t>品种适配</w:t>
      </w:r>
      <w:r w:rsidRPr="00C74AD7">
        <w:rPr>
          <w:rFonts w:ascii="Times New Roman" w:eastAsia="仿宋_GB2312" w:hAnsi="Times New Roman"/>
          <w:sz w:val="32"/>
          <w:szCs w:val="32"/>
        </w:rPr>
        <w:t>-</w:t>
      </w:r>
      <w:r w:rsidRPr="00C74AD7">
        <w:rPr>
          <w:rFonts w:ascii="Times New Roman" w:eastAsia="仿宋_GB2312" w:hAnsi="Times New Roman"/>
          <w:sz w:val="32"/>
          <w:szCs w:val="32"/>
        </w:rPr>
        <w:t>工程阻盐</w:t>
      </w:r>
      <w:r w:rsidRPr="00C74AD7">
        <w:rPr>
          <w:rFonts w:ascii="Times New Roman" w:eastAsia="仿宋_GB2312" w:hAnsi="Times New Roman"/>
          <w:sz w:val="32"/>
          <w:szCs w:val="32"/>
        </w:rPr>
        <w:t>-</w:t>
      </w:r>
      <w:r w:rsidRPr="00C74AD7">
        <w:rPr>
          <w:rFonts w:ascii="Times New Roman" w:eastAsia="仿宋_GB2312" w:hAnsi="Times New Roman"/>
          <w:sz w:val="32"/>
          <w:szCs w:val="32"/>
        </w:rPr>
        <w:t>生物促生</w:t>
      </w:r>
      <w:r w:rsidRPr="00C74AD7">
        <w:rPr>
          <w:rFonts w:ascii="Times New Roman" w:eastAsia="仿宋_GB2312" w:hAnsi="Times New Roman"/>
          <w:sz w:val="32"/>
          <w:szCs w:val="32"/>
        </w:rPr>
        <w:t>”</w:t>
      </w:r>
      <w:r w:rsidRPr="00C74AD7">
        <w:rPr>
          <w:rFonts w:ascii="Times New Roman" w:eastAsia="仿宋_GB2312" w:hAnsi="Times New Roman"/>
          <w:sz w:val="32"/>
          <w:szCs w:val="32"/>
        </w:rPr>
        <w:t>协同技术体系；集成土壤盐碱障碍消减、产能提升、智能化监测等技术，形成苏打盐碱化旱田农机农艺深度融合的产能提升技术模式，大面积推广应用。</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autoSpaceDE w:val="0"/>
        <w:autoSpaceDN w:val="0"/>
        <w:adjustRightInd w:val="0"/>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研发降碱沃土关键技术</w:t>
      </w:r>
      <w:r w:rsidRPr="00C74AD7">
        <w:rPr>
          <w:rFonts w:ascii="Times New Roman" w:eastAsia="仿宋_GB2312" w:hAnsi="Times New Roman"/>
          <w:sz w:val="32"/>
          <w:szCs w:val="32"/>
        </w:rPr>
        <w:t>5-7</w:t>
      </w:r>
      <w:r w:rsidRPr="00C74AD7">
        <w:rPr>
          <w:rFonts w:ascii="Times New Roman" w:eastAsia="仿宋_GB2312" w:hAnsi="Times New Roman"/>
          <w:sz w:val="32"/>
          <w:szCs w:val="32"/>
        </w:rPr>
        <w:t>项，建立障碍消减与产能提升技术模式</w:t>
      </w:r>
      <w:r w:rsidRPr="00C74AD7">
        <w:rPr>
          <w:rFonts w:ascii="Times New Roman" w:eastAsia="仿宋_GB2312" w:hAnsi="Times New Roman"/>
          <w:sz w:val="32"/>
          <w:szCs w:val="32"/>
        </w:rPr>
        <w:t>3-5</w:t>
      </w:r>
      <w:r w:rsidRPr="00C74AD7">
        <w:rPr>
          <w:rFonts w:ascii="Times New Roman" w:eastAsia="仿宋_GB2312" w:hAnsi="Times New Roman"/>
          <w:sz w:val="32"/>
          <w:szCs w:val="32"/>
        </w:rPr>
        <w:t>套；建立苏打盐碱化耕地水</w:t>
      </w:r>
      <w:r w:rsidRPr="00C74AD7">
        <w:rPr>
          <w:rFonts w:ascii="Times New Roman" w:eastAsia="仿宋_GB2312" w:hAnsi="Times New Roman"/>
          <w:sz w:val="32"/>
          <w:szCs w:val="32"/>
        </w:rPr>
        <w:t>-</w:t>
      </w:r>
      <w:r w:rsidRPr="00C74AD7">
        <w:rPr>
          <w:rFonts w:ascii="Times New Roman" w:eastAsia="仿宋_GB2312" w:hAnsi="Times New Roman"/>
          <w:sz w:val="32"/>
          <w:szCs w:val="32"/>
        </w:rPr>
        <w:t>盐胁迫智能诊断与决策系统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套；筛选耐盐碱作物品种</w:t>
      </w:r>
      <w:r w:rsidRPr="00C74AD7">
        <w:rPr>
          <w:rFonts w:ascii="Times New Roman" w:eastAsia="仿宋_GB2312" w:hAnsi="Times New Roman"/>
          <w:sz w:val="32"/>
          <w:szCs w:val="32"/>
        </w:rPr>
        <w:t>10-15</w:t>
      </w:r>
      <w:r w:rsidRPr="00C74AD7">
        <w:rPr>
          <w:rFonts w:ascii="Times New Roman" w:eastAsia="仿宋_GB2312" w:hAnsi="Times New Roman"/>
          <w:sz w:val="32"/>
          <w:szCs w:val="32"/>
        </w:rPr>
        <w:t>个；制定技术标准</w:t>
      </w:r>
      <w:r w:rsidRPr="00C74AD7">
        <w:rPr>
          <w:rFonts w:ascii="Times New Roman" w:eastAsia="仿宋_GB2312" w:hAnsi="Times New Roman"/>
          <w:sz w:val="32"/>
          <w:szCs w:val="32"/>
        </w:rPr>
        <w:t>2-3</w:t>
      </w:r>
      <w:r w:rsidRPr="00C74AD7">
        <w:rPr>
          <w:rFonts w:ascii="Times New Roman" w:eastAsia="仿宋_GB2312" w:hAnsi="Times New Roman"/>
          <w:sz w:val="32"/>
          <w:szCs w:val="32"/>
        </w:rPr>
        <w:t>项。建立千亩核心示范区</w:t>
      </w:r>
      <w:r w:rsidRPr="00C74AD7">
        <w:rPr>
          <w:rFonts w:ascii="Times New Roman" w:eastAsia="仿宋_GB2312" w:hAnsi="Times New Roman"/>
          <w:sz w:val="32"/>
          <w:szCs w:val="32"/>
        </w:rPr>
        <w:t>2-3</w:t>
      </w:r>
      <w:r w:rsidRPr="00C74AD7">
        <w:rPr>
          <w:rFonts w:ascii="Times New Roman" w:eastAsia="仿宋_GB2312" w:hAnsi="Times New Roman"/>
          <w:sz w:val="32"/>
          <w:szCs w:val="32"/>
        </w:rPr>
        <w:t>个，示范区土壤</w:t>
      </w:r>
      <w:r w:rsidRPr="00C74AD7">
        <w:rPr>
          <w:rFonts w:ascii="Times New Roman" w:eastAsia="仿宋_GB2312" w:hAnsi="Times New Roman"/>
          <w:sz w:val="32"/>
          <w:szCs w:val="32"/>
        </w:rPr>
        <w:t>pH</w:t>
      </w:r>
      <w:r w:rsidRPr="00C74AD7">
        <w:rPr>
          <w:rFonts w:ascii="Times New Roman" w:eastAsia="仿宋_GB2312" w:hAnsi="Times New Roman"/>
          <w:sz w:val="32"/>
          <w:szCs w:val="32"/>
        </w:rPr>
        <w:t>值降低</w:t>
      </w:r>
      <w:r w:rsidRPr="00C74AD7">
        <w:rPr>
          <w:rFonts w:ascii="Times New Roman" w:eastAsia="仿宋_GB2312" w:hAnsi="Times New Roman"/>
          <w:sz w:val="32"/>
          <w:szCs w:val="32"/>
        </w:rPr>
        <w:t>0.5-1.0</w:t>
      </w:r>
      <w:r w:rsidRPr="00C74AD7">
        <w:rPr>
          <w:rFonts w:ascii="Times New Roman" w:eastAsia="仿宋_GB2312" w:hAnsi="Times New Roman"/>
          <w:sz w:val="32"/>
          <w:szCs w:val="32"/>
        </w:rPr>
        <w:t>个单位，盐分含量降低</w:t>
      </w:r>
      <w:r w:rsidRPr="00C74AD7">
        <w:rPr>
          <w:rFonts w:ascii="Times New Roman" w:eastAsia="仿宋_GB2312" w:hAnsi="Times New Roman"/>
          <w:sz w:val="32"/>
          <w:szCs w:val="32"/>
        </w:rPr>
        <w:t>10%</w:t>
      </w:r>
      <w:r w:rsidRPr="00C74AD7">
        <w:rPr>
          <w:rFonts w:ascii="Times New Roman" w:eastAsia="仿宋_GB2312" w:hAnsi="Times New Roman"/>
          <w:sz w:val="32"/>
          <w:szCs w:val="32"/>
        </w:rPr>
        <w:t>，土壤有机质增加</w:t>
      </w:r>
      <w:r w:rsidRPr="00C74AD7">
        <w:rPr>
          <w:rFonts w:ascii="Times New Roman" w:eastAsia="仿宋_GB2312" w:hAnsi="Times New Roman"/>
          <w:sz w:val="32"/>
          <w:szCs w:val="32"/>
        </w:rPr>
        <w:t>10%</w:t>
      </w:r>
      <w:r w:rsidRPr="00C74AD7">
        <w:rPr>
          <w:rFonts w:ascii="Times New Roman" w:eastAsia="仿宋_GB2312" w:hAnsi="Times New Roman"/>
          <w:sz w:val="32"/>
          <w:szCs w:val="32"/>
        </w:rPr>
        <w:t>，作物产量提升</w:t>
      </w:r>
      <w:r w:rsidRPr="00C74AD7">
        <w:rPr>
          <w:rFonts w:ascii="Times New Roman" w:eastAsia="仿宋_GB2312" w:hAnsi="Times New Roman"/>
          <w:sz w:val="32"/>
          <w:szCs w:val="32"/>
        </w:rPr>
        <w:t>15%</w:t>
      </w:r>
      <w:r w:rsidRPr="00C74AD7">
        <w:rPr>
          <w:rFonts w:ascii="Times New Roman" w:eastAsia="仿宋_GB2312" w:hAnsi="Times New Roman"/>
          <w:sz w:val="32"/>
          <w:szCs w:val="32"/>
        </w:rPr>
        <w:t>以上，辐射带动</w:t>
      </w:r>
      <w:r w:rsidRPr="00C74AD7">
        <w:rPr>
          <w:rFonts w:ascii="Times New Roman" w:eastAsia="仿宋_GB2312" w:hAnsi="Times New Roman"/>
          <w:sz w:val="32"/>
          <w:szCs w:val="32"/>
        </w:rPr>
        <w:t>50</w:t>
      </w:r>
      <w:r w:rsidRPr="00C74AD7">
        <w:rPr>
          <w:rFonts w:ascii="Times New Roman" w:eastAsia="仿宋_GB2312" w:hAnsi="Times New Roman"/>
          <w:sz w:val="32"/>
          <w:szCs w:val="32"/>
        </w:rPr>
        <w:t>万亩以上。</w:t>
      </w:r>
    </w:p>
    <w:p w:rsidR="00AB29D7" w:rsidRPr="00C74AD7" w:rsidRDefault="00AB29D7" w:rsidP="003E4E52">
      <w:pPr>
        <w:spacing w:line="600" w:lineRule="exact"/>
        <w:ind w:firstLineChars="200" w:firstLine="643"/>
        <w:rPr>
          <w:rFonts w:ascii="Times New Roman" w:eastAsia="仿宋_GB2312" w:hAnsi="Times New Roman"/>
          <w:b/>
          <w:bCs/>
          <w:sz w:val="32"/>
          <w:szCs w:val="32"/>
        </w:rPr>
      </w:pPr>
      <w:r w:rsidRPr="00C74AD7">
        <w:rPr>
          <w:rFonts w:ascii="Times New Roman" w:eastAsia="仿宋_GB2312" w:hAnsi="Times New Roman"/>
          <w:b/>
          <w:bCs/>
          <w:sz w:val="32"/>
          <w:szCs w:val="32"/>
        </w:rPr>
        <w:t>说明：研究方向</w:t>
      </w:r>
      <w:r w:rsidRPr="00C74AD7">
        <w:rPr>
          <w:rFonts w:ascii="Times New Roman" w:eastAsia="仿宋_GB2312" w:hAnsi="Times New Roman"/>
          <w:b/>
          <w:bCs/>
          <w:sz w:val="32"/>
          <w:szCs w:val="32"/>
        </w:rPr>
        <w:t>1-10</w:t>
      </w:r>
      <w:r w:rsidRPr="00C74AD7">
        <w:rPr>
          <w:rFonts w:ascii="Times New Roman" w:eastAsia="仿宋_GB2312" w:hAnsi="Times New Roman"/>
          <w:b/>
          <w:bCs/>
          <w:sz w:val="32"/>
          <w:szCs w:val="32"/>
        </w:rPr>
        <w:t>均由企业牵头申报，自筹资金与申请财政资金之比不低于</w:t>
      </w:r>
      <w:r w:rsidRPr="00C74AD7">
        <w:rPr>
          <w:rFonts w:ascii="Times New Roman" w:eastAsia="仿宋_GB2312" w:hAnsi="Times New Roman"/>
          <w:b/>
          <w:bCs/>
          <w:sz w:val="32"/>
          <w:szCs w:val="32"/>
        </w:rPr>
        <w:t>2:1</w:t>
      </w:r>
      <w:r w:rsidRPr="00C74AD7">
        <w:rPr>
          <w:rFonts w:ascii="Times New Roman" w:eastAsia="仿宋_GB2312" w:hAnsi="Times New Roman"/>
          <w:b/>
          <w:bCs/>
          <w:sz w:val="32"/>
          <w:szCs w:val="32"/>
        </w:rPr>
        <w:t>，且出具配套资金承诺书。</w:t>
      </w:r>
    </w:p>
    <w:p w:rsidR="00AB29D7" w:rsidRPr="00C74AD7" w:rsidRDefault="00AB29D7" w:rsidP="003E4E52">
      <w:pPr>
        <w:spacing w:line="600" w:lineRule="exact"/>
        <w:ind w:firstLineChars="200" w:firstLine="640"/>
        <w:rPr>
          <w:rFonts w:ascii="Times New Roman" w:eastAsia="黑体" w:hAnsi="Times New Roman"/>
          <w:sz w:val="32"/>
          <w:szCs w:val="32"/>
        </w:rPr>
      </w:pPr>
      <w:r w:rsidRPr="00C74AD7">
        <w:rPr>
          <w:rFonts w:ascii="Times New Roman" w:eastAsia="黑体" w:hAnsi="Times New Roman"/>
          <w:sz w:val="32"/>
          <w:szCs w:val="32"/>
        </w:rPr>
        <w:t>四、农机装备领域</w:t>
      </w:r>
    </w:p>
    <w:p w:rsidR="00AB29D7" w:rsidRPr="00C74AD7" w:rsidRDefault="00AB29D7" w:rsidP="003E4E52">
      <w:pPr>
        <w:pStyle w:val="2"/>
        <w:ind w:firstLine="643"/>
        <w:rPr>
          <w:rFonts w:ascii="Times New Roman" w:hAnsi="Times New Roman" w:cs="Times New Roman"/>
        </w:rPr>
      </w:pPr>
      <w:r w:rsidRPr="00C74AD7">
        <w:rPr>
          <w:rFonts w:ascii="Times New Roman" w:hAnsi="Times New Roman" w:cs="Times New Roman"/>
        </w:rPr>
        <w:t>研究方向</w:t>
      </w:r>
      <w:r w:rsidRPr="00C74AD7">
        <w:rPr>
          <w:rFonts w:ascii="Times New Roman" w:hAnsi="Times New Roman" w:cs="Times New Roman"/>
        </w:rPr>
        <w:t>1(</w:t>
      </w:r>
      <w:r w:rsidRPr="00C74AD7">
        <w:rPr>
          <w:rFonts w:ascii="Times New Roman" w:hAnsi="Times New Roman" w:cs="Times New Roman"/>
        </w:rPr>
        <w:t>指南代码</w:t>
      </w:r>
      <w:r w:rsidRPr="00C74AD7">
        <w:rPr>
          <w:rFonts w:ascii="Times New Roman" w:hAnsi="Times New Roman" w:cs="Times New Roman"/>
        </w:rPr>
        <w:t>4001)</w:t>
      </w:r>
      <w:r w:rsidRPr="00C74AD7">
        <w:rPr>
          <w:rFonts w:ascii="Times New Roman" w:hAnsi="Times New Roman" w:cs="Times New Roman"/>
        </w:rPr>
        <w:t>：自走式马铃薯捡拾装袋关键技术研究与装备创制应用</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rPr>
          <w:rFonts w:ascii="Times New Roman" w:eastAsia="仿宋_GB2312" w:hAnsi="Times New Roman"/>
          <w:sz w:val="32"/>
          <w:szCs w:val="32"/>
        </w:rPr>
      </w:pPr>
      <w:r w:rsidRPr="00C74AD7">
        <w:rPr>
          <w:rFonts w:ascii="Times New Roman" w:hAnsi="Times New Roman"/>
          <w:sz w:val="32"/>
          <w:szCs w:val="32"/>
        </w:rPr>
        <w:t xml:space="preserve">    </w:t>
      </w:r>
      <w:r w:rsidRPr="00C74AD7">
        <w:rPr>
          <w:rFonts w:ascii="Times New Roman" w:eastAsia="仿宋_GB2312" w:hAnsi="Times New Roman"/>
          <w:sz w:val="32"/>
          <w:szCs w:val="32"/>
        </w:rPr>
        <w:t>针对马铃薯机械化收获领域存在作业效率低、收获损失大、故障率高等突出问题，研制多轮协同转向的小转弯半径自走式底盘装置，创制浮动</w:t>
      </w:r>
      <w:proofErr w:type="gramStart"/>
      <w:r w:rsidRPr="00C74AD7">
        <w:rPr>
          <w:rFonts w:ascii="Times New Roman" w:eastAsia="仿宋_GB2312" w:hAnsi="Times New Roman"/>
          <w:sz w:val="32"/>
          <w:szCs w:val="32"/>
        </w:rPr>
        <w:t>限深捡拾与抖</w:t>
      </w:r>
      <w:r w:rsidRPr="00C74AD7">
        <w:rPr>
          <w:rFonts w:ascii="Times New Roman" w:eastAsia="仿宋_GB2312" w:hAnsi="Times New Roman"/>
          <w:sz w:val="32"/>
          <w:szCs w:val="32"/>
        </w:rPr>
        <w:t>-</w:t>
      </w:r>
      <w:r w:rsidRPr="00C74AD7">
        <w:rPr>
          <w:rFonts w:ascii="Times New Roman" w:eastAsia="仿宋_GB2312" w:hAnsi="Times New Roman"/>
          <w:sz w:val="32"/>
          <w:szCs w:val="32"/>
        </w:rPr>
        <w:t>转结合式薯土</w:t>
      </w:r>
      <w:proofErr w:type="gramEnd"/>
      <w:r w:rsidRPr="00C74AD7">
        <w:rPr>
          <w:rFonts w:ascii="Times New Roman" w:eastAsia="仿宋_GB2312" w:hAnsi="Times New Roman"/>
          <w:sz w:val="32"/>
          <w:szCs w:val="32"/>
        </w:rPr>
        <w:t>分离</w:t>
      </w:r>
      <w:r w:rsidRPr="00C74AD7">
        <w:rPr>
          <w:rFonts w:ascii="Times New Roman" w:eastAsia="仿宋_GB2312" w:hAnsi="Times New Roman"/>
          <w:sz w:val="32"/>
          <w:szCs w:val="32"/>
        </w:rPr>
        <w:lastRenderedPageBreak/>
        <w:t>装置，融合机器视觉与机械臂高速捡拾技术，开发多参数协同分析的智能除杂系统，研制高效清土、除秧、去石及低</w:t>
      </w:r>
      <w:proofErr w:type="gramStart"/>
      <w:r w:rsidRPr="00C74AD7">
        <w:rPr>
          <w:rFonts w:ascii="Times New Roman" w:eastAsia="仿宋_GB2312" w:hAnsi="Times New Roman"/>
          <w:sz w:val="32"/>
          <w:szCs w:val="32"/>
        </w:rPr>
        <w:t>损集薯</w:t>
      </w:r>
      <w:proofErr w:type="gramEnd"/>
      <w:r w:rsidRPr="00C74AD7">
        <w:rPr>
          <w:rFonts w:ascii="Times New Roman" w:eastAsia="仿宋_GB2312" w:hAnsi="Times New Roman"/>
          <w:sz w:val="32"/>
          <w:szCs w:val="32"/>
        </w:rPr>
        <w:t>装袋等装置，构建基于多</w:t>
      </w:r>
      <w:proofErr w:type="gramStart"/>
      <w:r w:rsidRPr="00C74AD7">
        <w:rPr>
          <w:rFonts w:ascii="Times New Roman" w:eastAsia="仿宋_GB2312" w:hAnsi="Times New Roman"/>
          <w:sz w:val="32"/>
          <w:szCs w:val="32"/>
        </w:rPr>
        <w:t>源信息</w:t>
      </w:r>
      <w:proofErr w:type="gramEnd"/>
      <w:r w:rsidRPr="00C74AD7">
        <w:rPr>
          <w:rFonts w:ascii="Times New Roman" w:eastAsia="仿宋_GB2312" w:hAnsi="Times New Roman"/>
          <w:sz w:val="32"/>
          <w:szCs w:val="32"/>
        </w:rPr>
        <w:t>融合的作业参数自适应调控平台，切实破解马铃薯全程机械化</w:t>
      </w:r>
      <w:r w:rsidRPr="00C74AD7">
        <w:rPr>
          <w:rFonts w:ascii="Times New Roman" w:eastAsia="仿宋_GB2312" w:hAnsi="Times New Roman"/>
          <w:sz w:val="32"/>
          <w:szCs w:val="32"/>
        </w:rPr>
        <w:t>“</w:t>
      </w:r>
      <w:r w:rsidRPr="00C74AD7">
        <w:rPr>
          <w:rFonts w:ascii="Times New Roman" w:eastAsia="仿宋_GB2312" w:hAnsi="Times New Roman"/>
          <w:sz w:val="32"/>
          <w:szCs w:val="32"/>
        </w:rPr>
        <w:t>最后一公里</w:t>
      </w:r>
      <w:r w:rsidRPr="00C74AD7">
        <w:rPr>
          <w:rFonts w:ascii="Times New Roman" w:eastAsia="仿宋_GB2312" w:hAnsi="Times New Roman"/>
          <w:sz w:val="32"/>
          <w:szCs w:val="32"/>
        </w:rPr>
        <w:t>”</w:t>
      </w:r>
      <w:r w:rsidRPr="00C74AD7">
        <w:rPr>
          <w:rFonts w:ascii="Times New Roman" w:eastAsia="仿宋_GB2312" w:hAnsi="Times New Roman"/>
          <w:sz w:val="32"/>
          <w:szCs w:val="32"/>
        </w:rPr>
        <w:t>难题，有效提升自治区马铃薯产业高质量、可持续发展水平。</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开发可精准识别杂物的多参数协同分析智能除杂系统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w:t>
      </w:r>
      <w:r w:rsidRPr="00C74AD7">
        <w:rPr>
          <w:rFonts w:ascii="Times New Roman" w:eastAsia="仿宋_GB2312" w:hAnsi="Times New Roman"/>
          <w:sz w:val="32"/>
          <w:szCs w:val="32"/>
        </w:rPr>
        <w:t>,</w:t>
      </w:r>
      <w:r w:rsidRPr="00C74AD7">
        <w:rPr>
          <w:rFonts w:ascii="Times New Roman" w:eastAsia="仿宋_GB2312" w:hAnsi="Times New Roman"/>
          <w:sz w:val="32"/>
          <w:szCs w:val="32"/>
        </w:rPr>
        <w:t>杂物识别种类</w:t>
      </w:r>
      <w:r w:rsidRPr="00C74AD7">
        <w:rPr>
          <w:rFonts w:ascii="Times New Roman" w:eastAsia="仿宋_GB2312" w:hAnsi="Times New Roman"/>
          <w:sz w:val="32"/>
          <w:szCs w:val="32"/>
        </w:rPr>
        <w:t>≥3</w:t>
      </w:r>
      <w:r w:rsidRPr="00C74AD7">
        <w:rPr>
          <w:rFonts w:ascii="Times New Roman" w:eastAsia="仿宋_GB2312" w:hAnsi="Times New Roman"/>
          <w:sz w:val="32"/>
          <w:szCs w:val="32"/>
        </w:rPr>
        <w:t>种，杂物识别准确率</w:t>
      </w:r>
      <w:r w:rsidRPr="00C74AD7">
        <w:rPr>
          <w:rFonts w:ascii="Times New Roman" w:eastAsia="仿宋_GB2312" w:hAnsi="Times New Roman"/>
          <w:sz w:val="32"/>
          <w:szCs w:val="32"/>
        </w:rPr>
        <w:t>≥95%</w:t>
      </w:r>
      <w:r w:rsidRPr="00C74AD7">
        <w:rPr>
          <w:rFonts w:ascii="Times New Roman" w:eastAsia="仿宋_GB2312" w:hAnsi="Times New Roman"/>
          <w:sz w:val="32"/>
          <w:szCs w:val="32"/>
        </w:rPr>
        <w:t>；研制可适应</w:t>
      </w:r>
      <w:proofErr w:type="gramStart"/>
      <w:r w:rsidRPr="00C74AD7">
        <w:rPr>
          <w:rFonts w:ascii="Times New Roman" w:eastAsia="仿宋_GB2312" w:hAnsi="Times New Roman"/>
          <w:sz w:val="32"/>
          <w:szCs w:val="32"/>
        </w:rPr>
        <w:t>单垄单行和单垄</w:t>
      </w:r>
      <w:proofErr w:type="gramEnd"/>
      <w:r w:rsidRPr="00C74AD7">
        <w:rPr>
          <w:rFonts w:ascii="Times New Roman" w:eastAsia="仿宋_GB2312" w:hAnsi="Times New Roman"/>
          <w:sz w:val="32"/>
          <w:szCs w:val="32"/>
        </w:rPr>
        <w:t>双行的自走式马铃薯捡拾装袋机样机</w:t>
      </w:r>
      <w:r w:rsidRPr="00C74AD7">
        <w:rPr>
          <w:rFonts w:ascii="Times New Roman" w:eastAsia="仿宋_GB2312" w:hAnsi="Times New Roman"/>
          <w:sz w:val="32"/>
          <w:szCs w:val="32"/>
        </w:rPr>
        <w:t>≥3</w:t>
      </w:r>
      <w:r w:rsidRPr="00C74AD7">
        <w:rPr>
          <w:rFonts w:ascii="Times New Roman" w:eastAsia="仿宋_GB2312" w:hAnsi="Times New Roman"/>
          <w:sz w:val="32"/>
          <w:szCs w:val="32"/>
        </w:rPr>
        <w:t>种，配套动力</w:t>
      </w:r>
      <w:r w:rsidRPr="00C74AD7">
        <w:rPr>
          <w:rFonts w:ascii="Times New Roman" w:eastAsia="仿宋_GB2312" w:hAnsi="Times New Roman"/>
          <w:sz w:val="32"/>
          <w:szCs w:val="32"/>
        </w:rPr>
        <w:t>≥150kW</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伤薯率</w:t>
      </w:r>
      <w:proofErr w:type="gramEnd"/>
      <w:r w:rsidRPr="00C74AD7">
        <w:rPr>
          <w:rFonts w:ascii="Times New Roman" w:eastAsia="仿宋_GB2312" w:hAnsi="Times New Roman"/>
          <w:sz w:val="32"/>
          <w:szCs w:val="32"/>
        </w:rPr>
        <w:t>≤2%</w:t>
      </w:r>
      <w:r w:rsidRPr="00C74AD7">
        <w:rPr>
          <w:rFonts w:ascii="Times New Roman" w:eastAsia="仿宋_GB2312" w:hAnsi="Times New Roman"/>
          <w:sz w:val="32"/>
          <w:szCs w:val="32"/>
        </w:rPr>
        <w:t>，破皮率</w:t>
      </w:r>
      <w:r w:rsidRPr="00C74AD7">
        <w:rPr>
          <w:rFonts w:ascii="Times New Roman" w:eastAsia="仿宋_GB2312" w:hAnsi="Times New Roman"/>
          <w:sz w:val="32"/>
          <w:szCs w:val="32"/>
        </w:rPr>
        <w:t>≤2%</w:t>
      </w:r>
      <w:r w:rsidRPr="00C74AD7">
        <w:rPr>
          <w:rFonts w:ascii="Times New Roman" w:eastAsia="仿宋_GB2312" w:hAnsi="Times New Roman"/>
          <w:sz w:val="32"/>
          <w:szCs w:val="32"/>
        </w:rPr>
        <w:t>，含杂率</w:t>
      </w:r>
      <w:r w:rsidRPr="00C74AD7">
        <w:rPr>
          <w:rFonts w:ascii="Times New Roman" w:eastAsia="仿宋_GB2312" w:hAnsi="Times New Roman"/>
          <w:sz w:val="32"/>
          <w:szCs w:val="32"/>
        </w:rPr>
        <w:t>≤2%</w:t>
      </w:r>
      <w:r w:rsidRPr="00C74AD7">
        <w:rPr>
          <w:rFonts w:ascii="Times New Roman" w:eastAsia="仿宋_GB2312" w:hAnsi="Times New Roman"/>
          <w:sz w:val="32"/>
          <w:szCs w:val="32"/>
        </w:rPr>
        <w:t>，最小转弯半径</w:t>
      </w:r>
      <w:r w:rsidRPr="00C74AD7">
        <w:rPr>
          <w:rFonts w:ascii="Times New Roman" w:eastAsia="仿宋_GB2312" w:hAnsi="Times New Roman"/>
          <w:sz w:val="32"/>
          <w:szCs w:val="32"/>
        </w:rPr>
        <w:t>≤6m</w:t>
      </w:r>
      <w:r w:rsidRPr="00C74AD7">
        <w:rPr>
          <w:rFonts w:ascii="Times New Roman" w:eastAsia="仿宋_GB2312" w:hAnsi="Times New Roman"/>
          <w:sz w:val="32"/>
          <w:szCs w:val="32"/>
        </w:rPr>
        <w:t>，平均作业幅宽</w:t>
      </w:r>
      <w:r w:rsidRPr="00C74AD7">
        <w:rPr>
          <w:rFonts w:ascii="Times New Roman" w:eastAsia="仿宋_GB2312" w:hAnsi="Times New Roman"/>
          <w:sz w:val="32"/>
          <w:szCs w:val="32"/>
        </w:rPr>
        <w:t>≥1800mm</w:t>
      </w:r>
      <w:r w:rsidRPr="00C74AD7">
        <w:rPr>
          <w:rFonts w:ascii="Times New Roman" w:eastAsia="仿宋_GB2312" w:hAnsi="Times New Roman"/>
          <w:sz w:val="32"/>
          <w:szCs w:val="32"/>
        </w:rPr>
        <w:t>，作业效率</w:t>
      </w:r>
      <w:r w:rsidRPr="00C74AD7">
        <w:rPr>
          <w:rFonts w:ascii="Times New Roman" w:eastAsia="仿宋_GB2312" w:hAnsi="Times New Roman"/>
          <w:sz w:val="32"/>
          <w:szCs w:val="32"/>
        </w:rPr>
        <w:t>≥4</w:t>
      </w:r>
      <w:r w:rsidRPr="00C74AD7">
        <w:rPr>
          <w:rFonts w:ascii="Times New Roman" w:eastAsia="仿宋_GB2312" w:hAnsi="Times New Roman"/>
          <w:sz w:val="32"/>
          <w:szCs w:val="32"/>
        </w:rPr>
        <w:t>亩</w:t>
      </w:r>
      <w:r w:rsidRPr="00C74AD7">
        <w:rPr>
          <w:rFonts w:ascii="Times New Roman" w:eastAsia="仿宋_GB2312" w:hAnsi="Times New Roman"/>
          <w:sz w:val="32"/>
          <w:szCs w:val="32"/>
        </w:rPr>
        <w:t>/</w:t>
      </w:r>
      <w:r w:rsidRPr="00C74AD7">
        <w:rPr>
          <w:rFonts w:ascii="Times New Roman" w:eastAsia="仿宋_GB2312" w:hAnsi="Times New Roman"/>
          <w:sz w:val="32"/>
          <w:szCs w:val="32"/>
        </w:rPr>
        <w:t>小时，损失率</w:t>
      </w:r>
      <w:r w:rsidRPr="00C74AD7">
        <w:rPr>
          <w:rFonts w:ascii="Times New Roman" w:eastAsia="仿宋_GB2312" w:hAnsi="Times New Roman"/>
          <w:sz w:val="32"/>
          <w:szCs w:val="32"/>
        </w:rPr>
        <w:t>≤3%</w:t>
      </w:r>
      <w:r w:rsidRPr="00C74AD7">
        <w:rPr>
          <w:rFonts w:ascii="Times New Roman" w:eastAsia="仿宋_GB2312" w:hAnsi="Times New Roman"/>
          <w:sz w:val="32"/>
          <w:szCs w:val="32"/>
        </w:rPr>
        <w:t>，伤薯故障间隔时间（</w:t>
      </w:r>
      <w:r w:rsidRPr="00C74AD7">
        <w:rPr>
          <w:rFonts w:ascii="Times New Roman" w:eastAsia="仿宋_GB2312" w:hAnsi="Times New Roman"/>
          <w:sz w:val="32"/>
          <w:szCs w:val="32"/>
        </w:rPr>
        <w:t>MTBF</w:t>
      </w:r>
      <w:r w:rsidRPr="00C74AD7">
        <w:rPr>
          <w:rFonts w:ascii="Times New Roman" w:eastAsia="仿宋_GB2312" w:hAnsi="Times New Roman"/>
          <w:sz w:val="32"/>
          <w:szCs w:val="32"/>
        </w:rPr>
        <w:t>）</w:t>
      </w:r>
      <w:r w:rsidRPr="00C74AD7">
        <w:rPr>
          <w:rFonts w:ascii="Times New Roman" w:eastAsia="仿宋_GB2312" w:hAnsi="Times New Roman"/>
          <w:sz w:val="32"/>
          <w:szCs w:val="32"/>
        </w:rPr>
        <w:t>≥100</w:t>
      </w:r>
      <w:r w:rsidRPr="00C74AD7">
        <w:rPr>
          <w:rFonts w:ascii="Times New Roman" w:eastAsia="仿宋_GB2312" w:hAnsi="Times New Roman"/>
          <w:sz w:val="32"/>
          <w:szCs w:val="32"/>
        </w:rPr>
        <w:t>小时。建立熟化应用基地</w:t>
      </w:r>
      <w:r w:rsidRPr="00C74AD7">
        <w:rPr>
          <w:rFonts w:ascii="Times New Roman" w:eastAsia="仿宋_GB2312" w:hAnsi="Times New Roman"/>
          <w:sz w:val="32"/>
          <w:szCs w:val="32"/>
        </w:rPr>
        <w:t>≥3</w:t>
      </w:r>
      <w:r w:rsidRPr="00C74AD7">
        <w:rPr>
          <w:rFonts w:ascii="Times New Roman" w:eastAsia="仿宋_GB2312" w:hAnsi="Times New Roman"/>
          <w:sz w:val="32"/>
          <w:szCs w:val="32"/>
        </w:rPr>
        <w:t>处，累计示范推广应用面积</w:t>
      </w:r>
      <w:r w:rsidRPr="00C74AD7">
        <w:rPr>
          <w:rFonts w:ascii="Times New Roman" w:eastAsia="仿宋_GB2312" w:hAnsi="Times New Roman"/>
          <w:sz w:val="32"/>
          <w:szCs w:val="32"/>
        </w:rPr>
        <w:t>≥1</w:t>
      </w:r>
      <w:r w:rsidRPr="00C74AD7">
        <w:rPr>
          <w:rFonts w:ascii="Times New Roman" w:eastAsia="仿宋_GB2312" w:hAnsi="Times New Roman"/>
          <w:sz w:val="32"/>
          <w:szCs w:val="32"/>
        </w:rPr>
        <w:t>万亩，每种装备推广应用不少于</w:t>
      </w:r>
      <w:r w:rsidRPr="00C74AD7">
        <w:rPr>
          <w:rFonts w:ascii="Times New Roman" w:eastAsia="仿宋_GB2312" w:hAnsi="Times New Roman"/>
          <w:sz w:val="32"/>
          <w:szCs w:val="32"/>
        </w:rPr>
        <w:t>2</w:t>
      </w:r>
      <w:r w:rsidRPr="00C74AD7">
        <w:rPr>
          <w:rFonts w:ascii="Times New Roman" w:eastAsia="仿宋_GB2312" w:hAnsi="Times New Roman"/>
          <w:sz w:val="32"/>
          <w:szCs w:val="32"/>
        </w:rPr>
        <w:t>台。</w:t>
      </w:r>
    </w:p>
    <w:p w:rsidR="00AB29D7" w:rsidRPr="00C74AD7" w:rsidRDefault="00AB29D7" w:rsidP="003E4E52">
      <w:pPr>
        <w:pStyle w:val="2"/>
        <w:ind w:firstLine="643"/>
        <w:rPr>
          <w:rFonts w:ascii="Times New Roman" w:hAnsi="Times New Roman" w:cs="Times New Roman"/>
        </w:rPr>
      </w:pPr>
      <w:bookmarkStart w:id="9" w:name="_Toc226711779"/>
      <w:bookmarkStart w:id="10" w:name="_Toc226626944"/>
      <w:r w:rsidRPr="00C74AD7">
        <w:rPr>
          <w:rFonts w:ascii="Times New Roman" w:hAnsi="Times New Roman" w:cs="Times New Roman"/>
        </w:rPr>
        <w:t>研究方向</w:t>
      </w:r>
      <w:r w:rsidRPr="00C74AD7">
        <w:rPr>
          <w:rFonts w:ascii="Times New Roman" w:hAnsi="Times New Roman" w:cs="Times New Roman"/>
        </w:rPr>
        <w:t>2(</w:t>
      </w:r>
      <w:r w:rsidRPr="00C74AD7">
        <w:rPr>
          <w:rFonts w:ascii="Times New Roman" w:hAnsi="Times New Roman" w:cs="Times New Roman"/>
        </w:rPr>
        <w:t>指南代码</w:t>
      </w:r>
      <w:r w:rsidRPr="00C74AD7">
        <w:rPr>
          <w:rFonts w:ascii="Times New Roman" w:hAnsi="Times New Roman" w:cs="Times New Roman"/>
        </w:rPr>
        <w:t>4002)</w:t>
      </w:r>
      <w:r w:rsidRPr="00C74AD7">
        <w:rPr>
          <w:rFonts w:ascii="Times New Roman" w:hAnsi="Times New Roman" w:cs="Times New Roman"/>
        </w:rPr>
        <w:t>：优质牧草半干收贮关键技术研究与装备创制应用</w:t>
      </w:r>
      <w:bookmarkEnd w:id="9"/>
      <w:bookmarkEnd w:id="10"/>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针对苜蓿、燕麦等饲草收获机械作业效率、智能化程度低，高端智能作业装备缺乏等问题，研究浮动仿形宽幅捡拾、多模式横向输送集草等关键技术，以及研制捡拾输送关键装置；研究</w:t>
      </w:r>
      <w:proofErr w:type="gramStart"/>
      <w:r w:rsidRPr="00C74AD7">
        <w:rPr>
          <w:rFonts w:ascii="Times New Roman" w:eastAsia="仿宋_GB2312" w:hAnsi="Times New Roman"/>
          <w:sz w:val="32"/>
          <w:szCs w:val="32"/>
        </w:rPr>
        <w:t>不停机低</w:t>
      </w:r>
      <w:proofErr w:type="gramEnd"/>
      <w:r w:rsidRPr="00C74AD7">
        <w:rPr>
          <w:rFonts w:ascii="Times New Roman" w:eastAsia="仿宋_GB2312" w:hAnsi="Times New Roman"/>
          <w:sz w:val="32"/>
          <w:szCs w:val="32"/>
        </w:rPr>
        <w:t>损捡拾、高效防堵喂入、高密度卷压等关键技术</w:t>
      </w:r>
      <w:r w:rsidRPr="00C74AD7">
        <w:rPr>
          <w:rFonts w:ascii="Times New Roman" w:eastAsia="仿宋_GB2312" w:hAnsi="Times New Roman"/>
          <w:sz w:val="32"/>
          <w:szCs w:val="32"/>
        </w:rPr>
        <w:t>,</w:t>
      </w:r>
      <w:r w:rsidRPr="00C74AD7">
        <w:rPr>
          <w:rFonts w:ascii="Times New Roman" w:eastAsia="仿宋_GB2312" w:hAnsi="Times New Roman"/>
          <w:sz w:val="32"/>
          <w:szCs w:val="32"/>
        </w:rPr>
        <w:t>以及研制</w:t>
      </w:r>
      <w:proofErr w:type="gramStart"/>
      <w:r w:rsidRPr="00C74AD7">
        <w:rPr>
          <w:rFonts w:ascii="Times New Roman" w:eastAsia="仿宋_GB2312" w:hAnsi="Times New Roman"/>
          <w:sz w:val="32"/>
          <w:szCs w:val="32"/>
        </w:rPr>
        <w:t>智能控制双仓协同</w:t>
      </w:r>
      <w:proofErr w:type="gramEnd"/>
      <w:r w:rsidRPr="00C74AD7">
        <w:rPr>
          <w:rFonts w:ascii="Times New Roman" w:eastAsia="仿宋_GB2312" w:hAnsi="Times New Roman"/>
          <w:sz w:val="32"/>
          <w:szCs w:val="32"/>
        </w:rPr>
        <w:t>连续</w:t>
      </w:r>
      <w:bookmarkStart w:id="11" w:name="OLE_LINK22"/>
      <w:proofErr w:type="gramStart"/>
      <w:r w:rsidRPr="00C74AD7">
        <w:rPr>
          <w:rFonts w:ascii="Times New Roman" w:eastAsia="仿宋_GB2312" w:hAnsi="Times New Roman"/>
          <w:sz w:val="32"/>
          <w:szCs w:val="32"/>
        </w:rPr>
        <w:t>卷</w:t>
      </w:r>
      <w:bookmarkEnd w:id="11"/>
      <w:r w:rsidRPr="00C74AD7">
        <w:rPr>
          <w:rFonts w:ascii="Times New Roman" w:eastAsia="仿宋_GB2312" w:hAnsi="Times New Roman"/>
          <w:sz w:val="32"/>
          <w:szCs w:val="32"/>
        </w:rPr>
        <w:t>捆关键</w:t>
      </w:r>
      <w:proofErr w:type="gramEnd"/>
      <w:r w:rsidRPr="00C74AD7">
        <w:rPr>
          <w:rFonts w:ascii="Times New Roman" w:eastAsia="仿宋_GB2312" w:hAnsi="Times New Roman"/>
          <w:sz w:val="32"/>
          <w:szCs w:val="32"/>
        </w:rPr>
        <w:t>装置；创制宽幅捡拾横向</w:t>
      </w:r>
      <w:proofErr w:type="gramStart"/>
      <w:r w:rsidRPr="00C74AD7">
        <w:rPr>
          <w:rFonts w:ascii="Times New Roman" w:eastAsia="仿宋_GB2312" w:hAnsi="Times New Roman"/>
          <w:sz w:val="32"/>
          <w:szCs w:val="32"/>
        </w:rPr>
        <w:t>输送集条机</w:t>
      </w:r>
      <w:proofErr w:type="gramEnd"/>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不停机</w:t>
      </w:r>
      <w:bookmarkStart w:id="12" w:name="OLE_LINK21"/>
      <w:r w:rsidRPr="00C74AD7">
        <w:rPr>
          <w:rFonts w:ascii="Times New Roman" w:eastAsia="仿宋_GB2312" w:hAnsi="Times New Roman"/>
          <w:sz w:val="32"/>
          <w:szCs w:val="32"/>
        </w:rPr>
        <w:t>双仓协同</w:t>
      </w:r>
      <w:proofErr w:type="gramEnd"/>
      <w:r w:rsidRPr="00C74AD7">
        <w:rPr>
          <w:rFonts w:ascii="Times New Roman" w:eastAsia="仿宋_GB2312" w:hAnsi="Times New Roman"/>
          <w:sz w:val="32"/>
          <w:szCs w:val="32"/>
        </w:rPr>
        <w:t>连续卷</w:t>
      </w:r>
      <w:proofErr w:type="gramStart"/>
      <w:r w:rsidRPr="00C74AD7">
        <w:rPr>
          <w:rFonts w:ascii="Times New Roman" w:eastAsia="仿宋_GB2312" w:hAnsi="Times New Roman"/>
          <w:sz w:val="32"/>
          <w:szCs w:val="32"/>
        </w:rPr>
        <w:t>压圆捆</w:t>
      </w:r>
      <w:bookmarkEnd w:id="12"/>
      <w:proofErr w:type="gramEnd"/>
      <w:r w:rsidRPr="00C74AD7">
        <w:rPr>
          <w:rFonts w:ascii="Times New Roman" w:eastAsia="仿宋_GB2312" w:hAnsi="Times New Roman"/>
          <w:sz w:val="32"/>
          <w:szCs w:val="32"/>
        </w:rPr>
        <w:t>机，</w:t>
      </w:r>
      <w:r w:rsidRPr="00C74AD7">
        <w:rPr>
          <w:rFonts w:ascii="Times New Roman" w:eastAsia="仿宋_GB2312" w:hAnsi="Times New Roman"/>
          <w:sz w:val="32"/>
          <w:szCs w:val="32"/>
        </w:rPr>
        <w:lastRenderedPageBreak/>
        <w:t>并开展产业化应用验证。</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突破浮动仿形宽幅捡拾、多模式横向输送集草、</w:t>
      </w:r>
      <w:proofErr w:type="gramStart"/>
      <w:r w:rsidRPr="00C74AD7">
        <w:rPr>
          <w:rFonts w:ascii="Times New Roman" w:eastAsia="仿宋_GB2312" w:hAnsi="Times New Roman"/>
          <w:sz w:val="32"/>
          <w:szCs w:val="32"/>
        </w:rPr>
        <w:t>不停机卷捆缠</w:t>
      </w:r>
      <w:proofErr w:type="gramEnd"/>
      <w:r w:rsidRPr="00C74AD7">
        <w:rPr>
          <w:rFonts w:ascii="Times New Roman" w:eastAsia="仿宋_GB2312" w:hAnsi="Times New Roman"/>
          <w:sz w:val="32"/>
          <w:szCs w:val="32"/>
        </w:rPr>
        <w:t>网、</w:t>
      </w:r>
      <w:proofErr w:type="gramStart"/>
      <w:r w:rsidRPr="00C74AD7">
        <w:rPr>
          <w:rFonts w:ascii="Times New Roman" w:eastAsia="仿宋_GB2312" w:hAnsi="Times New Roman"/>
          <w:sz w:val="32"/>
          <w:szCs w:val="32"/>
        </w:rPr>
        <w:t>电液一体化</w:t>
      </w:r>
      <w:proofErr w:type="gramEnd"/>
      <w:r w:rsidRPr="00C74AD7">
        <w:rPr>
          <w:rFonts w:ascii="Times New Roman" w:eastAsia="仿宋_GB2312" w:hAnsi="Times New Roman"/>
          <w:sz w:val="32"/>
          <w:szCs w:val="32"/>
        </w:rPr>
        <w:t>智能控制等关键技术</w:t>
      </w:r>
      <w:r w:rsidRPr="00C74AD7">
        <w:rPr>
          <w:rFonts w:ascii="Times New Roman" w:eastAsia="仿宋_GB2312" w:hAnsi="Times New Roman"/>
          <w:sz w:val="32"/>
          <w:szCs w:val="32"/>
        </w:rPr>
        <w:t>3</w:t>
      </w:r>
      <w:r w:rsidRPr="00C74AD7">
        <w:rPr>
          <w:rFonts w:ascii="Times New Roman" w:eastAsia="仿宋_GB2312" w:hAnsi="Times New Roman"/>
          <w:sz w:val="32"/>
          <w:szCs w:val="32"/>
        </w:rPr>
        <w:t>～</w:t>
      </w:r>
      <w:r w:rsidRPr="00C74AD7">
        <w:rPr>
          <w:rFonts w:ascii="Times New Roman" w:eastAsia="仿宋_GB2312" w:hAnsi="Times New Roman"/>
          <w:sz w:val="32"/>
          <w:szCs w:val="32"/>
        </w:rPr>
        <w:t>5</w:t>
      </w:r>
      <w:r w:rsidRPr="00C74AD7">
        <w:rPr>
          <w:rFonts w:ascii="Times New Roman" w:eastAsia="仿宋_GB2312" w:hAnsi="Times New Roman"/>
          <w:sz w:val="32"/>
          <w:szCs w:val="32"/>
        </w:rPr>
        <w:t>项；创制宽幅捡拾横向</w:t>
      </w:r>
      <w:proofErr w:type="gramStart"/>
      <w:r w:rsidRPr="00C74AD7">
        <w:rPr>
          <w:rFonts w:ascii="Times New Roman" w:eastAsia="仿宋_GB2312" w:hAnsi="Times New Roman"/>
          <w:sz w:val="32"/>
          <w:szCs w:val="32"/>
        </w:rPr>
        <w:t>输送集条机</w:t>
      </w:r>
      <w:proofErr w:type="gramEnd"/>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不停机双仓协同</w:t>
      </w:r>
      <w:proofErr w:type="gramEnd"/>
      <w:r w:rsidRPr="00C74AD7">
        <w:rPr>
          <w:rFonts w:ascii="Times New Roman" w:eastAsia="仿宋_GB2312" w:hAnsi="Times New Roman"/>
          <w:sz w:val="32"/>
          <w:szCs w:val="32"/>
        </w:rPr>
        <w:t>连续卷</w:t>
      </w:r>
      <w:proofErr w:type="gramStart"/>
      <w:r w:rsidRPr="00C74AD7">
        <w:rPr>
          <w:rFonts w:ascii="Times New Roman" w:eastAsia="仿宋_GB2312" w:hAnsi="Times New Roman"/>
          <w:sz w:val="32"/>
          <w:szCs w:val="32"/>
        </w:rPr>
        <w:t>压圆捆</w:t>
      </w:r>
      <w:proofErr w:type="gramEnd"/>
      <w:r w:rsidRPr="00C74AD7">
        <w:rPr>
          <w:rFonts w:ascii="Times New Roman" w:eastAsia="仿宋_GB2312" w:hAnsi="Times New Roman"/>
          <w:sz w:val="32"/>
          <w:szCs w:val="32"/>
        </w:rPr>
        <w:t>机等重大装备</w:t>
      </w:r>
      <w:r w:rsidRPr="00C74AD7">
        <w:rPr>
          <w:rFonts w:ascii="Times New Roman" w:eastAsia="仿宋_GB2312" w:hAnsi="Times New Roman"/>
          <w:sz w:val="32"/>
          <w:szCs w:val="32"/>
        </w:rPr>
        <w:t>2</w:t>
      </w:r>
      <w:r w:rsidRPr="00C74AD7">
        <w:rPr>
          <w:rFonts w:ascii="Times New Roman" w:eastAsia="仿宋_GB2312" w:hAnsi="Times New Roman"/>
          <w:sz w:val="32"/>
          <w:szCs w:val="32"/>
        </w:rPr>
        <w:t>种；</w:t>
      </w:r>
      <w:proofErr w:type="gramStart"/>
      <w:r w:rsidRPr="00C74AD7">
        <w:rPr>
          <w:rFonts w:ascii="Times New Roman" w:eastAsia="仿宋_GB2312" w:hAnsi="Times New Roman"/>
          <w:sz w:val="32"/>
          <w:szCs w:val="32"/>
        </w:rPr>
        <w:t>捡拾集条作业</w:t>
      </w:r>
      <w:proofErr w:type="gramEnd"/>
      <w:r w:rsidRPr="00C74AD7">
        <w:rPr>
          <w:rFonts w:ascii="Times New Roman" w:eastAsia="仿宋_GB2312" w:hAnsi="Times New Roman"/>
          <w:sz w:val="32"/>
          <w:szCs w:val="32"/>
        </w:rPr>
        <w:t>幅宽</w:t>
      </w:r>
      <w:r w:rsidRPr="00C74AD7">
        <w:rPr>
          <w:rFonts w:ascii="Times New Roman" w:eastAsia="仿宋_GB2312" w:hAnsi="Times New Roman"/>
          <w:sz w:val="32"/>
          <w:szCs w:val="32"/>
        </w:rPr>
        <w:t>≥6m</w:t>
      </w:r>
      <w:r w:rsidRPr="00C74AD7">
        <w:rPr>
          <w:rFonts w:ascii="Times New Roman" w:eastAsia="仿宋_GB2312" w:hAnsi="Times New Roman"/>
          <w:sz w:val="32"/>
          <w:szCs w:val="32"/>
        </w:rPr>
        <w:t>，作业速度</w:t>
      </w:r>
      <w:r w:rsidRPr="00C74AD7">
        <w:rPr>
          <w:rFonts w:ascii="Times New Roman" w:eastAsia="仿宋_GB2312" w:hAnsi="Times New Roman"/>
          <w:sz w:val="32"/>
          <w:szCs w:val="32"/>
        </w:rPr>
        <w:t>10</w:t>
      </w:r>
      <w:r w:rsidRPr="00C74AD7">
        <w:rPr>
          <w:rFonts w:ascii="Times New Roman" w:eastAsia="仿宋_GB2312" w:hAnsi="Times New Roman"/>
          <w:sz w:val="32"/>
          <w:szCs w:val="32"/>
        </w:rPr>
        <w:t>～</w:t>
      </w:r>
      <w:r w:rsidRPr="00C74AD7">
        <w:rPr>
          <w:rFonts w:ascii="Times New Roman" w:eastAsia="仿宋_GB2312" w:hAnsi="Times New Roman"/>
          <w:sz w:val="32"/>
          <w:szCs w:val="32"/>
        </w:rPr>
        <w:t>15km/h</w:t>
      </w:r>
      <w:r w:rsidRPr="00C74AD7">
        <w:rPr>
          <w:rFonts w:ascii="Times New Roman" w:eastAsia="仿宋_GB2312" w:hAnsi="Times New Roman"/>
          <w:sz w:val="32"/>
          <w:szCs w:val="32"/>
        </w:rPr>
        <w:t>；捡拾宽度</w:t>
      </w:r>
      <w:r w:rsidRPr="00C74AD7">
        <w:rPr>
          <w:rFonts w:ascii="Times New Roman" w:eastAsia="仿宋_GB2312" w:hAnsi="Times New Roman"/>
          <w:sz w:val="32"/>
          <w:szCs w:val="32"/>
        </w:rPr>
        <w:t>≥2m</w:t>
      </w:r>
      <w:r w:rsidRPr="00C74AD7">
        <w:rPr>
          <w:rFonts w:ascii="Times New Roman" w:eastAsia="仿宋_GB2312" w:hAnsi="Times New Roman"/>
          <w:sz w:val="32"/>
          <w:szCs w:val="32"/>
        </w:rPr>
        <w:t>，成包率</w:t>
      </w:r>
      <w:r w:rsidRPr="00C74AD7">
        <w:rPr>
          <w:rFonts w:ascii="Times New Roman" w:eastAsia="仿宋_GB2312" w:hAnsi="Times New Roman"/>
          <w:sz w:val="32"/>
          <w:szCs w:val="32"/>
        </w:rPr>
        <w:t>≥98%</w:t>
      </w:r>
      <w:r w:rsidRPr="00C74AD7">
        <w:rPr>
          <w:rFonts w:ascii="Times New Roman" w:eastAsia="仿宋_GB2312" w:hAnsi="Times New Roman"/>
          <w:sz w:val="32"/>
          <w:szCs w:val="32"/>
        </w:rPr>
        <w:t>；累计试验示范面积</w:t>
      </w:r>
      <w:r w:rsidRPr="00C74AD7">
        <w:rPr>
          <w:rFonts w:ascii="Times New Roman" w:eastAsia="仿宋_GB2312" w:hAnsi="Times New Roman"/>
          <w:sz w:val="32"/>
          <w:szCs w:val="32"/>
        </w:rPr>
        <w:t>≥3</w:t>
      </w:r>
      <w:r w:rsidRPr="00C74AD7">
        <w:rPr>
          <w:rFonts w:ascii="Times New Roman" w:eastAsia="仿宋_GB2312" w:hAnsi="Times New Roman"/>
          <w:sz w:val="32"/>
          <w:szCs w:val="32"/>
        </w:rPr>
        <w:t>万亩，每种装备推广应用不少于</w:t>
      </w:r>
      <w:r w:rsidRPr="00C74AD7">
        <w:rPr>
          <w:rFonts w:ascii="Times New Roman" w:eastAsia="仿宋_GB2312" w:hAnsi="Times New Roman"/>
          <w:sz w:val="32"/>
          <w:szCs w:val="32"/>
        </w:rPr>
        <w:t>2</w:t>
      </w:r>
      <w:r w:rsidRPr="00C74AD7">
        <w:rPr>
          <w:rFonts w:ascii="Times New Roman" w:eastAsia="仿宋_GB2312" w:hAnsi="Times New Roman"/>
          <w:sz w:val="32"/>
          <w:szCs w:val="32"/>
        </w:rPr>
        <w:t>台。</w:t>
      </w:r>
    </w:p>
    <w:p w:rsidR="00AB29D7" w:rsidRPr="00C74AD7" w:rsidRDefault="00AB29D7" w:rsidP="003E4E52">
      <w:pPr>
        <w:pStyle w:val="2"/>
        <w:ind w:firstLine="643"/>
        <w:rPr>
          <w:rFonts w:ascii="Times New Roman" w:hAnsi="Times New Roman" w:cs="Times New Roman"/>
        </w:rPr>
      </w:pPr>
      <w:r w:rsidRPr="00C74AD7">
        <w:rPr>
          <w:rFonts w:ascii="Times New Roman" w:hAnsi="Times New Roman" w:cs="Times New Roman"/>
        </w:rPr>
        <w:t>研究方向</w:t>
      </w:r>
      <w:r w:rsidRPr="00C74AD7">
        <w:rPr>
          <w:rFonts w:ascii="Times New Roman" w:hAnsi="Times New Roman" w:cs="Times New Roman"/>
        </w:rPr>
        <w:t>3(</w:t>
      </w:r>
      <w:r w:rsidRPr="00C74AD7">
        <w:rPr>
          <w:rFonts w:ascii="Times New Roman" w:hAnsi="Times New Roman" w:cs="Times New Roman"/>
        </w:rPr>
        <w:t>指南代码</w:t>
      </w:r>
      <w:r w:rsidR="00FE1F8F" w:rsidRPr="00C74AD7">
        <w:rPr>
          <w:rFonts w:ascii="Times New Roman" w:hAnsi="Times New Roman" w:cs="Times New Roman"/>
        </w:rPr>
        <w:t>4</w:t>
      </w:r>
      <w:r w:rsidRPr="00C74AD7">
        <w:rPr>
          <w:rFonts w:ascii="Times New Roman" w:hAnsi="Times New Roman" w:cs="Times New Roman"/>
        </w:rPr>
        <w:t>003)</w:t>
      </w:r>
      <w:r w:rsidRPr="00C74AD7">
        <w:rPr>
          <w:rFonts w:ascii="Times New Roman" w:hAnsi="Times New Roman" w:cs="Times New Roman"/>
        </w:rPr>
        <w:t>：向日葵机械化生产关键技术与智能装备创制及应用</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围绕向日葵耕种管收机械化生产装备无好机可用的现状，开展向日葵精量播种关键装备结构优化与移栽作业机械化关键技术研究，突破复式作业、电</w:t>
      </w:r>
      <w:proofErr w:type="gramStart"/>
      <w:r w:rsidRPr="00C74AD7">
        <w:rPr>
          <w:rFonts w:ascii="Times New Roman" w:eastAsia="仿宋_GB2312" w:hAnsi="Times New Roman"/>
          <w:sz w:val="32"/>
          <w:szCs w:val="32"/>
        </w:rPr>
        <w:t>驱排种</w:t>
      </w:r>
      <w:proofErr w:type="gramEnd"/>
      <w:r w:rsidRPr="00C74AD7">
        <w:rPr>
          <w:rFonts w:ascii="Times New Roman" w:eastAsia="仿宋_GB2312" w:hAnsi="Times New Roman"/>
          <w:sz w:val="32"/>
          <w:szCs w:val="32"/>
        </w:rPr>
        <w:t>、自</w:t>
      </w:r>
      <w:proofErr w:type="gramStart"/>
      <w:r w:rsidRPr="00C74AD7">
        <w:rPr>
          <w:rFonts w:ascii="Times New Roman" w:eastAsia="仿宋_GB2312" w:hAnsi="Times New Roman"/>
          <w:sz w:val="32"/>
          <w:szCs w:val="32"/>
        </w:rPr>
        <w:t>适应取苗和</w:t>
      </w:r>
      <w:proofErr w:type="gramEnd"/>
      <w:r w:rsidRPr="00C74AD7">
        <w:rPr>
          <w:rFonts w:ascii="Times New Roman" w:eastAsia="仿宋_GB2312" w:hAnsi="Times New Roman"/>
          <w:sz w:val="32"/>
          <w:szCs w:val="32"/>
        </w:rPr>
        <w:t>柔性投苗等核心技术，实现智能、高速、高效播种和移栽；研发自走式</w:t>
      </w:r>
      <w:proofErr w:type="gramStart"/>
      <w:r w:rsidRPr="00C74AD7">
        <w:rPr>
          <w:rFonts w:ascii="Times New Roman" w:eastAsia="仿宋_GB2312" w:hAnsi="Times New Roman"/>
          <w:sz w:val="32"/>
          <w:szCs w:val="32"/>
        </w:rPr>
        <w:t>低损失</w:t>
      </w:r>
      <w:proofErr w:type="gramEnd"/>
      <w:r w:rsidRPr="00C74AD7">
        <w:rPr>
          <w:rFonts w:ascii="Times New Roman" w:eastAsia="仿宋_GB2312" w:hAnsi="Times New Roman"/>
          <w:sz w:val="32"/>
          <w:szCs w:val="32"/>
        </w:rPr>
        <w:t>采收、无损伤脱粒、分级输送技术装备，融合智能感知、闭环控制与关键执行机构的自走式底盘，实现装备在复杂工况下的自主调节与稳定运行。开发作业多参数感知与自适应控制系统，实现关键作业质量指标的实时监测与动态调节，形成向日葵种植的标准化作业流程和技术模式。</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研制多场景适用的向日葵精量播种装备</w:t>
      </w:r>
      <w:r w:rsidRPr="00C74AD7">
        <w:rPr>
          <w:rFonts w:ascii="Times New Roman" w:eastAsia="仿宋_GB2312" w:hAnsi="Times New Roman"/>
          <w:sz w:val="32"/>
          <w:szCs w:val="32"/>
        </w:rPr>
        <w:t>≥2</w:t>
      </w:r>
      <w:r w:rsidRPr="00C74AD7">
        <w:rPr>
          <w:rFonts w:ascii="Times New Roman" w:eastAsia="仿宋_GB2312" w:hAnsi="Times New Roman"/>
          <w:sz w:val="32"/>
          <w:szCs w:val="32"/>
        </w:rPr>
        <w:t>种，播种行数</w:t>
      </w:r>
      <w:r w:rsidRPr="00C74AD7">
        <w:rPr>
          <w:rFonts w:ascii="Times New Roman" w:eastAsia="仿宋_GB2312" w:hAnsi="Times New Roman"/>
          <w:sz w:val="32"/>
          <w:szCs w:val="32"/>
        </w:rPr>
        <w:lastRenderedPageBreak/>
        <w:t>≥8</w:t>
      </w:r>
      <w:r w:rsidRPr="00C74AD7">
        <w:rPr>
          <w:rFonts w:ascii="Times New Roman" w:eastAsia="仿宋_GB2312" w:hAnsi="Times New Roman"/>
          <w:sz w:val="32"/>
          <w:szCs w:val="32"/>
        </w:rPr>
        <w:t>行，播种合格率</w:t>
      </w:r>
      <w:r w:rsidRPr="00C74AD7">
        <w:rPr>
          <w:rFonts w:ascii="Times New Roman" w:eastAsia="仿宋_GB2312" w:hAnsi="Times New Roman"/>
          <w:sz w:val="32"/>
          <w:szCs w:val="32"/>
        </w:rPr>
        <w:t>≥90%</w:t>
      </w:r>
      <w:r w:rsidRPr="00C74AD7">
        <w:rPr>
          <w:rFonts w:ascii="Times New Roman" w:eastAsia="仿宋_GB2312" w:hAnsi="Times New Roman"/>
          <w:sz w:val="32"/>
          <w:szCs w:val="32"/>
        </w:rPr>
        <w:t>，漏播率</w:t>
      </w:r>
      <w:r w:rsidRPr="00C74AD7">
        <w:rPr>
          <w:rFonts w:ascii="Times New Roman" w:eastAsia="仿宋_GB2312" w:hAnsi="Times New Roman"/>
          <w:sz w:val="32"/>
          <w:szCs w:val="32"/>
        </w:rPr>
        <w:t>≤3%</w:t>
      </w:r>
      <w:r w:rsidRPr="00C74AD7">
        <w:rPr>
          <w:rFonts w:ascii="Times New Roman" w:eastAsia="仿宋_GB2312" w:hAnsi="Times New Roman"/>
          <w:sz w:val="32"/>
          <w:szCs w:val="32"/>
        </w:rPr>
        <w:t>，作业速度</w:t>
      </w:r>
      <w:r w:rsidRPr="00C74AD7">
        <w:rPr>
          <w:rFonts w:ascii="Times New Roman" w:eastAsia="仿宋_GB2312" w:hAnsi="Times New Roman"/>
          <w:sz w:val="32"/>
          <w:szCs w:val="32"/>
        </w:rPr>
        <w:t>≥6 km/h</w:t>
      </w:r>
      <w:r w:rsidRPr="00C74AD7">
        <w:rPr>
          <w:rFonts w:ascii="Times New Roman" w:eastAsia="仿宋_GB2312" w:hAnsi="Times New Roman"/>
          <w:sz w:val="32"/>
          <w:szCs w:val="32"/>
        </w:rPr>
        <w:t>；研制向日葵移栽成套装备</w:t>
      </w:r>
      <w:r w:rsidRPr="00C74AD7">
        <w:rPr>
          <w:rFonts w:ascii="Times New Roman" w:eastAsia="仿宋_GB2312" w:hAnsi="Times New Roman"/>
          <w:sz w:val="32"/>
          <w:szCs w:val="32"/>
        </w:rPr>
        <w:t>≥2</w:t>
      </w:r>
      <w:r w:rsidRPr="00C74AD7">
        <w:rPr>
          <w:rFonts w:ascii="Times New Roman" w:eastAsia="仿宋_GB2312" w:hAnsi="Times New Roman"/>
          <w:sz w:val="32"/>
          <w:szCs w:val="32"/>
        </w:rPr>
        <w:t>种，移栽成功率</w:t>
      </w:r>
      <w:r w:rsidRPr="00C74AD7">
        <w:rPr>
          <w:rFonts w:ascii="Times New Roman" w:eastAsia="仿宋_GB2312" w:hAnsi="Times New Roman"/>
          <w:sz w:val="32"/>
          <w:szCs w:val="32"/>
        </w:rPr>
        <w:t>≥85%</w:t>
      </w:r>
      <w:r w:rsidRPr="00C74AD7">
        <w:rPr>
          <w:rFonts w:ascii="Times New Roman" w:eastAsia="仿宋_GB2312" w:hAnsi="Times New Roman"/>
          <w:sz w:val="32"/>
          <w:szCs w:val="32"/>
        </w:rPr>
        <w:t>，作业效率</w:t>
      </w:r>
      <w:r w:rsidRPr="00C74AD7">
        <w:rPr>
          <w:rFonts w:ascii="Times New Roman" w:eastAsia="仿宋_GB2312" w:hAnsi="Times New Roman"/>
          <w:sz w:val="32"/>
          <w:szCs w:val="32"/>
        </w:rPr>
        <w:t>≥3</w:t>
      </w:r>
      <w:r w:rsidRPr="00C74AD7">
        <w:rPr>
          <w:rFonts w:ascii="Times New Roman" w:eastAsia="仿宋_GB2312" w:hAnsi="Times New Roman"/>
          <w:sz w:val="32"/>
          <w:szCs w:val="32"/>
        </w:rPr>
        <w:t>亩</w:t>
      </w:r>
      <w:r w:rsidRPr="00C74AD7">
        <w:rPr>
          <w:rFonts w:ascii="Times New Roman" w:eastAsia="仿宋_GB2312" w:hAnsi="Times New Roman"/>
          <w:sz w:val="32"/>
          <w:szCs w:val="32"/>
        </w:rPr>
        <w:t>/h</w:t>
      </w:r>
      <w:r w:rsidRPr="00C74AD7">
        <w:rPr>
          <w:rFonts w:ascii="Times New Roman" w:eastAsia="仿宋_GB2312" w:hAnsi="Times New Roman"/>
          <w:sz w:val="32"/>
          <w:szCs w:val="32"/>
        </w:rPr>
        <w:t>；研制向日葵低损收获装备</w:t>
      </w:r>
      <w:r w:rsidRPr="00C74AD7">
        <w:rPr>
          <w:rFonts w:ascii="Times New Roman" w:eastAsia="仿宋_GB2312" w:hAnsi="Times New Roman"/>
          <w:sz w:val="32"/>
          <w:szCs w:val="32"/>
        </w:rPr>
        <w:t>≥1</w:t>
      </w:r>
      <w:r w:rsidRPr="00C74AD7">
        <w:rPr>
          <w:rFonts w:ascii="Times New Roman" w:eastAsia="仿宋_GB2312" w:hAnsi="Times New Roman"/>
          <w:sz w:val="32"/>
          <w:szCs w:val="32"/>
        </w:rPr>
        <w:t>种，作业损失率</w:t>
      </w:r>
      <w:r w:rsidRPr="00C74AD7">
        <w:rPr>
          <w:rFonts w:ascii="Times New Roman" w:eastAsia="仿宋_GB2312" w:hAnsi="Times New Roman"/>
          <w:sz w:val="32"/>
          <w:szCs w:val="32"/>
        </w:rPr>
        <w:t>≤5%</w:t>
      </w:r>
      <w:r w:rsidRPr="00C74AD7">
        <w:rPr>
          <w:rFonts w:ascii="Times New Roman" w:eastAsia="仿宋_GB2312" w:hAnsi="Times New Roman"/>
          <w:sz w:val="32"/>
          <w:szCs w:val="32"/>
        </w:rPr>
        <w:t>。开发播种、移栽和收获作业质量监测系统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套。编制播种、移栽和收获作业规程</w:t>
      </w:r>
      <w:r w:rsidRPr="00C74AD7">
        <w:rPr>
          <w:rFonts w:ascii="Times New Roman" w:eastAsia="仿宋_GB2312" w:hAnsi="Times New Roman"/>
          <w:sz w:val="32"/>
          <w:szCs w:val="32"/>
        </w:rPr>
        <w:t>1</w:t>
      </w:r>
      <w:r w:rsidRPr="00C74AD7">
        <w:rPr>
          <w:rFonts w:ascii="Times New Roman" w:eastAsia="仿宋_GB2312" w:hAnsi="Times New Roman"/>
          <w:sz w:val="32"/>
          <w:szCs w:val="32"/>
        </w:rPr>
        <w:t>套，建设向日葵机械化示范基地</w:t>
      </w:r>
      <w:r w:rsidRPr="00C74AD7">
        <w:rPr>
          <w:rFonts w:ascii="Times New Roman" w:eastAsia="仿宋_GB2312" w:hAnsi="Times New Roman"/>
          <w:sz w:val="32"/>
          <w:szCs w:val="32"/>
        </w:rPr>
        <w:t>≥2</w:t>
      </w:r>
      <w:r w:rsidRPr="00C74AD7">
        <w:rPr>
          <w:rFonts w:ascii="Times New Roman" w:eastAsia="仿宋_GB2312" w:hAnsi="Times New Roman"/>
          <w:sz w:val="32"/>
          <w:szCs w:val="32"/>
        </w:rPr>
        <w:t>个，累计试验示范面积</w:t>
      </w:r>
      <w:r w:rsidRPr="00C74AD7">
        <w:rPr>
          <w:rFonts w:ascii="Times New Roman" w:eastAsia="仿宋_GB2312" w:hAnsi="Times New Roman"/>
          <w:sz w:val="32"/>
          <w:szCs w:val="32"/>
        </w:rPr>
        <w:t>≥1</w:t>
      </w:r>
      <w:r w:rsidRPr="00C74AD7">
        <w:rPr>
          <w:rFonts w:ascii="Times New Roman" w:eastAsia="仿宋_GB2312" w:hAnsi="Times New Roman"/>
          <w:sz w:val="32"/>
          <w:szCs w:val="32"/>
        </w:rPr>
        <w:t>万亩，每种装备推广应用不少于</w:t>
      </w:r>
      <w:r w:rsidRPr="00C74AD7">
        <w:rPr>
          <w:rFonts w:ascii="Times New Roman" w:eastAsia="仿宋_GB2312" w:hAnsi="Times New Roman"/>
          <w:sz w:val="32"/>
          <w:szCs w:val="32"/>
        </w:rPr>
        <w:t>2</w:t>
      </w:r>
      <w:r w:rsidRPr="00C74AD7">
        <w:rPr>
          <w:rFonts w:ascii="Times New Roman" w:eastAsia="仿宋_GB2312" w:hAnsi="Times New Roman"/>
          <w:sz w:val="32"/>
          <w:szCs w:val="32"/>
        </w:rPr>
        <w:t>台。</w:t>
      </w:r>
    </w:p>
    <w:p w:rsidR="00AB29D7" w:rsidRPr="00C74AD7" w:rsidRDefault="00AB29D7" w:rsidP="003E4E52">
      <w:pPr>
        <w:pStyle w:val="2"/>
        <w:ind w:firstLine="643"/>
        <w:rPr>
          <w:rFonts w:ascii="Times New Roman" w:hAnsi="Times New Roman" w:cs="Times New Roman"/>
        </w:rPr>
      </w:pPr>
      <w:r w:rsidRPr="00C74AD7">
        <w:rPr>
          <w:rFonts w:ascii="Times New Roman" w:hAnsi="Times New Roman" w:cs="Times New Roman"/>
        </w:rPr>
        <w:t>研究方向</w:t>
      </w:r>
      <w:r w:rsidRPr="00C74AD7">
        <w:rPr>
          <w:rFonts w:ascii="Times New Roman" w:hAnsi="Times New Roman" w:cs="Times New Roman"/>
        </w:rPr>
        <w:t>4(</w:t>
      </w:r>
      <w:r w:rsidRPr="00C74AD7">
        <w:rPr>
          <w:rFonts w:ascii="Times New Roman" w:hAnsi="Times New Roman" w:cs="Times New Roman"/>
        </w:rPr>
        <w:t>指南代码</w:t>
      </w:r>
      <w:r w:rsidRPr="00C74AD7">
        <w:rPr>
          <w:rFonts w:ascii="Times New Roman" w:hAnsi="Times New Roman" w:cs="Times New Roman"/>
        </w:rPr>
        <w:t>4004)</w:t>
      </w:r>
      <w:r w:rsidRPr="00C74AD7">
        <w:rPr>
          <w:rFonts w:ascii="Times New Roman" w:hAnsi="Times New Roman" w:cs="Times New Roman"/>
        </w:rPr>
        <w:t>：玉米种植智能决策支持系统及高速精量播种机研究与应用</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针对自治区玉米生产农机装备智能化程度低、智慧化生产决策缺乏等问题，研究土地保护耕作技术对土壤肥力演变、土壤质地、剖面结构、作物形态、玉米产量及气候变化的关系，建立影响玉米生长的</w:t>
      </w:r>
      <w:r w:rsidRPr="00C74AD7">
        <w:rPr>
          <w:rFonts w:ascii="Times New Roman" w:eastAsia="仿宋_GB2312" w:hAnsi="Times New Roman"/>
          <w:sz w:val="32"/>
          <w:szCs w:val="32"/>
        </w:rPr>
        <w:t>“</w:t>
      </w:r>
      <w:r w:rsidRPr="00C74AD7">
        <w:rPr>
          <w:rFonts w:ascii="Times New Roman" w:eastAsia="仿宋_GB2312" w:hAnsi="Times New Roman"/>
          <w:sz w:val="32"/>
          <w:szCs w:val="32"/>
        </w:rPr>
        <w:t>水、气、土、生</w:t>
      </w:r>
      <w:r w:rsidRPr="00C74AD7">
        <w:rPr>
          <w:rFonts w:ascii="Times New Roman" w:eastAsia="仿宋_GB2312" w:hAnsi="Times New Roman"/>
          <w:sz w:val="32"/>
          <w:szCs w:val="32"/>
        </w:rPr>
        <w:t>”</w:t>
      </w:r>
      <w:r w:rsidRPr="00C74AD7">
        <w:rPr>
          <w:rFonts w:ascii="Times New Roman" w:eastAsia="仿宋_GB2312" w:hAnsi="Times New Roman"/>
          <w:sz w:val="32"/>
          <w:szCs w:val="32"/>
        </w:rPr>
        <w:t>数据库，并开发决策支持系统；研究地形与土壤耦合作用下的播种作业多参数融合调控技术，开发播种自适应智能调控系统；研发玉米高速</w:t>
      </w:r>
      <w:proofErr w:type="gramStart"/>
      <w:r w:rsidRPr="00C74AD7">
        <w:rPr>
          <w:rFonts w:ascii="Times New Roman" w:eastAsia="仿宋_GB2312" w:hAnsi="Times New Roman"/>
          <w:sz w:val="32"/>
          <w:szCs w:val="32"/>
        </w:rPr>
        <w:t>精量排种器</w:t>
      </w:r>
      <w:proofErr w:type="gramEnd"/>
      <w:r w:rsidRPr="00C74AD7">
        <w:rPr>
          <w:rFonts w:ascii="Times New Roman" w:eastAsia="仿宋_GB2312" w:hAnsi="Times New Roman"/>
          <w:sz w:val="32"/>
          <w:szCs w:val="32"/>
        </w:rPr>
        <w:t>等核心部件，构建整机漏播、重播、播深等节点数据集成监测模型，创制</w:t>
      </w:r>
      <w:proofErr w:type="gramStart"/>
      <w:r w:rsidRPr="00C74AD7">
        <w:rPr>
          <w:rFonts w:ascii="Times New Roman" w:eastAsia="仿宋_GB2312" w:hAnsi="Times New Roman"/>
          <w:sz w:val="32"/>
          <w:szCs w:val="32"/>
        </w:rPr>
        <w:t>智能电驱</w:t>
      </w:r>
      <w:proofErr w:type="gramEnd"/>
      <w:r w:rsidRPr="00C74AD7">
        <w:rPr>
          <w:rFonts w:ascii="Times New Roman" w:eastAsia="仿宋_GB2312" w:hAnsi="Times New Roman"/>
          <w:sz w:val="32"/>
          <w:szCs w:val="32"/>
        </w:rPr>
        <w:t>玉米精量高速播种机并示范应用。</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研发智能分析决策系统</w:t>
      </w:r>
      <w:r w:rsidRPr="00C74AD7">
        <w:rPr>
          <w:rFonts w:ascii="Times New Roman" w:eastAsia="仿宋_GB2312" w:hAnsi="Times New Roman"/>
          <w:sz w:val="32"/>
          <w:szCs w:val="32"/>
        </w:rPr>
        <w:t>1</w:t>
      </w:r>
      <w:r w:rsidRPr="00C74AD7">
        <w:rPr>
          <w:rFonts w:ascii="Times New Roman" w:eastAsia="仿宋_GB2312" w:hAnsi="Times New Roman"/>
          <w:sz w:val="32"/>
          <w:szCs w:val="32"/>
        </w:rPr>
        <w:t>套，实现玉米全生育周期全环节的自主精准决策，处方系统准确率</w:t>
      </w:r>
      <w:r w:rsidRPr="00C74AD7">
        <w:rPr>
          <w:rFonts w:ascii="Times New Roman" w:eastAsia="仿宋_GB2312" w:hAnsi="Times New Roman"/>
          <w:sz w:val="32"/>
          <w:szCs w:val="32"/>
        </w:rPr>
        <w:t>≥90%</w:t>
      </w:r>
      <w:r w:rsidRPr="00C74AD7">
        <w:rPr>
          <w:rFonts w:ascii="Times New Roman" w:eastAsia="仿宋_GB2312" w:hAnsi="Times New Roman"/>
          <w:sz w:val="32"/>
          <w:szCs w:val="32"/>
        </w:rPr>
        <w:t>；创制</w:t>
      </w:r>
      <w:proofErr w:type="gramStart"/>
      <w:r w:rsidRPr="00C74AD7">
        <w:rPr>
          <w:rFonts w:ascii="Times New Roman" w:eastAsia="仿宋_GB2312" w:hAnsi="Times New Roman"/>
          <w:sz w:val="32"/>
          <w:szCs w:val="32"/>
        </w:rPr>
        <w:t>智能电驱</w:t>
      </w:r>
      <w:proofErr w:type="gramEnd"/>
      <w:r w:rsidRPr="00C74AD7">
        <w:rPr>
          <w:rFonts w:ascii="Times New Roman" w:eastAsia="仿宋_GB2312" w:hAnsi="Times New Roman"/>
          <w:sz w:val="32"/>
          <w:szCs w:val="32"/>
        </w:rPr>
        <w:t>精准播种机</w:t>
      </w:r>
      <w:r w:rsidRPr="00C74AD7">
        <w:rPr>
          <w:rFonts w:ascii="Times New Roman" w:eastAsia="仿宋_GB2312" w:hAnsi="Times New Roman"/>
          <w:sz w:val="32"/>
          <w:szCs w:val="32"/>
        </w:rPr>
        <w:t>1</w:t>
      </w:r>
      <w:r w:rsidRPr="00C74AD7">
        <w:rPr>
          <w:rFonts w:ascii="Times New Roman" w:eastAsia="仿宋_GB2312" w:hAnsi="Times New Roman"/>
          <w:sz w:val="32"/>
          <w:szCs w:val="32"/>
        </w:rPr>
        <w:t>种，播种行数</w:t>
      </w:r>
      <w:r w:rsidRPr="00C74AD7">
        <w:rPr>
          <w:rFonts w:ascii="Times New Roman" w:eastAsia="仿宋_GB2312" w:hAnsi="Times New Roman"/>
          <w:sz w:val="32"/>
          <w:szCs w:val="32"/>
        </w:rPr>
        <w:t>≥6</w:t>
      </w:r>
      <w:r w:rsidRPr="00C74AD7">
        <w:rPr>
          <w:rFonts w:ascii="Times New Roman" w:eastAsia="仿宋_GB2312" w:hAnsi="Times New Roman"/>
          <w:sz w:val="32"/>
          <w:szCs w:val="32"/>
        </w:rPr>
        <w:t>行，播种速度</w:t>
      </w:r>
      <w:r w:rsidRPr="00C74AD7">
        <w:rPr>
          <w:rFonts w:ascii="Times New Roman" w:eastAsia="仿宋_GB2312" w:hAnsi="Times New Roman"/>
          <w:sz w:val="32"/>
          <w:szCs w:val="32"/>
        </w:rPr>
        <w:t>≥12km/h</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粒距合格</w:t>
      </w:r>
      <w:proofErr w:type="gramEnd"/>
      <w:r w:rsidRPr="00C74AD7">
        <w:rPr>
          <w:rFonts w:ascii="Times New Roman" w:eastAsia="仿宋_GB2312" w:hAnsi="Times New Roman"/>
          <w:sz w:val="32"/>
          <w:szCs w:val="32"/>
        </w:rPr>
        <w:t>指数</w:t>
      </w:r>
      <w:r w:rsidRPr="00C74AD7">
        <w:rPr>
          <w:rFonts w:ascii="Times New Roman" w:eastAsia="仿宋_GB2312" w:hAnsi="Times New Roman"/>
          <w:sz w:val="32"/>
          <w:szCs w:val="32"/>
        </w:rPr>
        <w:t>≥95%</w:t>
      </w:r>
      <w:r w:rsidRPr="00C74AD7">
        <w:rPr>
          <w:rFonts w:ascii="Times New Roman" w:eastAsia="仿宋_GB2312" w:hAnsi="Times New Roman"/>
          <w:sz w:val="32"/>
          <w:szCs w:val="32"/>
        </w:rPr>
        <w:t>，重播指数</w:t>
      </w:r>
      <w:r w:rsidRPr="00C74AD7">
        <w:rPr>
          <w:rFonts w:ascii="Times New Roman" w:eastAsia="仿宋_GB2312" w:hAnsi="Times New Roman"/>
          <w:sz w:val="32"/>
          <w:szCs w:val="32"/>
        </w:rPr>
        <w:t>≤5%</w:t>
      </w:r>
      <w:r w:rsidRPr="00C74AD7">
        <w:rPr>
          <w:rFonts w:ascii="Times New Roman" w:eastAsia="仿宋_GB2312" w:hAnsi="Times New Roman"/>
          <w:sz w:val="32"/>
          <w:szCs w:val="32"/>
        </w:rPr>
        <w:t>，漏播指数</w:t>
      </w:r>
      <w:r w:rsidRPr="00C74AD7">
        <w:rPr>
          <w:rFonts w:ascii="Times New Roman" w:eastAsia="仿宋_GB2312" w:hAnsi="Times New Roman"/>
          <w:sz w:val="32"/>
          <w:szCs w:val="32"/>
        </w:rPr>
        <w:t>≤0.5%</w:t>
      </w:r>
      <w:r w:rsidRPr="00C74AD7">
        <w:rPr>
          <w:rFonts w:ascii="Times New Roman" w:eastAsia="仿宋_GB2312" w:hAnsi="Times New Roman"/>
          <w:sz w:val="32"/>
          <w:szCs w:val="32"/>
        </w:rPr>
        <w:t>，</w:t>
      </w:r>
      <w:proofErr w:type="gramStart"/>
      <w:r w:rsidRPr="00C74AD7">
        <w:rPr>
          <w:rFonts w:ascii="Times New Roman" w:eastAsia="仿宋_GB2312" w:hAnsi="Times New Roman"/>
          <w:sz w:val="32"/>
          <w:szCs w:val="32"/>
        </w:rPr>
        <w:t>合格粒距变</w:t>
      </w:r>
      <w:r w:rsidRPr="00C74AD7">
        <w:rPr>
          <w:rFonts w:ascii="Times New Roman" w:eastAsia="仿宋_GB2312" w:hAnsi="Times New Roman"/>
          <w:sz w:val="32"/>
          <w:szCs w:val="32"/>
        </w:rPr>
        <w:lastRenderedPageBreak/>
        <w:t>异系数</w:t>
      </w:r>
      <w:proofErr w:type="gramEnd"/>
      <w:r w:rsidRPr="00C74AD7">
        <w:rPr>
          <w:rFonts w:ascii="Times New Roman" w:eastAsia="仿宋_GB2312" w:hAnsi="Times New Roman"/>
          <w:sz w:val="32"/>
          <w:szCs w:val="32"/>
        </w:rPr>
        <w:t>≤9%</w:t>
      </w:r>
      <w:r w:rsidRPr="00C74AD7">
        <w:rPr>
          <w:rFonts w:ascii="Times New Roman" w:eastAsia="仿宋_GB2312" w:hAnsi="Times New Roman"/>
          <w:sz w:val="32"/>
          <w:szCs w:val="32"/>
        </w:rPr>
        <w:t>，种子破损率</w:t>
      </w:r>
      <w:r w:rsidRPr="00C74AD7">
        <w:rPr>
          <w:rFonts w:ascii="Times New Roman" w:eastAsia="仿宋_GB2312" w:hAnsi="Times New Roman"/>
          <w:sz w:val="32"/>
          <w:szCs w:val="32"/>
        </w:rPr>
        <w:t>≤0.15%</w:t>
      </w:r>
      <w:r w:rsidRPr="00C74AD7">
        <w:rPr>
          <w:rFonts w:ascii="Times New Roman" w:eastAsia="仿宋_GB2312" w:hAnsi="Times New Roman"/>
          <w:sz w:val="32"/>
          <w:szCs w:val="32"/>
        </w:rPr>
        <w:t>，播种深度合格率</w:t>
      </w:r>
      <w:r w:rsidRPr="00C74AD7">
        <w:rPr>
          <w:rFonts w:ascii="Times New Roman" w:eastAsia="仿宋_GB2312" w:hAnsi="Times New Roman"/>
          <w:sz w:val="32"/>
          <w:szCs w:val="32"/>
        </w:rPr>
        <w:t>≥95%</w:t>
      </w:r>
      <w:r w:rsidRPr="00C74AD7">
        <w:rPr>
          <w:rFonts w:ascii="Times New Roman" w:eastAsia="仿宋_GB2312" w:hAnsi="Times New Roman"/>
          <w:sz w:val="32"/>
          <w:szCs w:val="32"/>
        </w:rPr>
        <w:t>，监控报警响应准确率</w:t>
      </w:r>
      <w:r w:rsidRPr="00C74AD7">
        <w:rPr>
          <w:rFonts w:ascii="Times New Roman" w:eastAsia="仿宋_GB2312" w:hAnsi="Times New Roman"/>
          <w:sz w:val="32"/>
          <w:szCs w:val="32"/>
        </w:rPr>
        <w:t>≥99%</w:t>
      </w:r>
      <w:r w:rsidRPr="00C74AD7">
        <w:rPr>
          <w:rFonts w:ascii="Times New Roman" w:eastAsia="仿宋_GB2312" w:hAnsi="Times New Roman"/>
          <w:sz w:val="32"/>
          <w:szCs w:val="32"/>
        </w:rPr>
        <w:t>；制定标准或技术规程</w:t>
      </w:r>
      <w:r w:rsidRPr="00C74AD7">
        <w:rPr>
          <w:rFonts w:ascii="Times New Roman" w:eastAsia="仿宋_GB2312" w:hAnsi="Times New Roman"/>
          <w:sz w:val="32"/>
          <w:szCs w:val="32"/>
        </w:rPr>
        <w:t>2-3</w:t>
      </w:r>
      <w:r w:rsidRPr="00C74AD7">
        <w:rPr>
          <w:rFonts w:ascii="Times New Roman" w:eastAsia="仿宋_GB2312" w:hAnsi="Times New Roman"/>
          <w:sz w:val="32"/>
          <w:szCs w:val="32"/>
        </w:rPr>
        <w:t>项。构建万亩示范区</w:t>
      </w:r>
      <w:r w:rsidRPr="00C74AD7">
        <w:rPr>
          <w:rFonts w:ascii="Times New Roman" w:eastAsia="仿宋_GB2312" w:hAnsi="Times New Roman"/>
          <w:sz w:val="32"/>
          <w:szCs w:val="32"/>
        </w:rPr>
        <w:t>≥1</w:t>
      </w:r>
      <w:r w:rsidRPr="00C74AD7">
        <w:rPr>
          <w:rFonts w:ascii="Times New Roman" w:eastAsia="仿宋_GB2312" w:hAnsi="Times New Roman"/>
          <w:sz w:val="32"/>
          <w:szCs w:val="32"/>
        </w:rPr>
        <w:t>个，示范区内亩产提高</w:t>
      </w:r>
      <w:r w:rsidRPr="00C74AD7">
        <w:rPr>
          <w:rFonts w:ascii="Times New Roman" w:eastAsia="仿宋_GB2312" w:hAnsi="Times New Roman"/>
          <w:sz w:val="32"/>
          <w:szCs w:val="32"/>
        </w:rPr>
        <w:t>3%</w:t>
      </w:r>
      <w:r w:rsidRPr="00C74AD7">
        <w:rPr>
          <w:rFonts w:ascii="Times New Roman" w:eastAsia="仿宋_GB2312" w:hAnsi="Times New Roman"/>
          <w:sz w:val="32"/>
          <w:szCs w:val="32"/>
        </w:rPr>
        <w:t>以上，装备推广应用不少于</w:t>
      </w:r>
      <w:r w:rsidRPr="00C74AD7">
        <w:rPr>
          <w:rFonts w:ascii="Times New Roman" w:eastAsia="仿宋_GB2312" w:hAnsi="Times New Roman"/>
          <w:sz w:val="32"/>
          <w:szCs w:val="32"/>
        </w:rPr>
        <w:t>10</w:t>
      </w:r>
      <w:r w:rsidRPr="00C74AD7">
        <w:rPr>
          <w:rFonts w:ascii="Times New Roman" w:eastAsia="仿宋_GB2312" w:hAnsi="Times New Roman"/>
          <w:sz w:val="32"/>
          <w:szCs w:val="32"/>
        </w:rPr>
        <w:t>台。</w:t>
      </w:r>
    </w:p>
    <w:p w:rsidR="00AB29D7" w:rsidRPr="00C74AD7" w:rsidRDefault="00AB29D7" w:rsidP="003E4E52">
      <w:pPr>
        <w:pStyle w:val="2"/>
        <w:ind w:firstLine="643"/>
        <w:rPr>
          <w:rFonts w:ascii="Times New Roman" w:hAnsi="Times New Roman" w:cs="Times New Roman"/>
        </w:rPr>
      </w:pPr>
      <w:r w:rsidRPr="00C74AD7">
        <w:rPr>
          <w:rFonts w:ascii="Times New Roman" w:hAnsi="Times New Roman" w:cs="Times New Roman"/>
        </w:rPr>
        <w:t>研究方向</w:t>
      </w:r>
      <w:r w:rsidRPr="00C74AD7">
        <w:rPr>
          <w:rFonts w:ascii="Times New Roman" w:hAnsi="Times New Roman" w:cs="Times New Roman"/>
        </w:rPr>
        <w:t>5(</w:t>
      </w:r>
      <w:r w:rsidRPr="00C74AD7">
        <w:rPr>
          <w:rFonts w:ascii="Times New Roman" w:hAnsi="Times New Roman" w:cs="Times New Roman"/>
        </w:rPr>
        <w:t>指南代码</w:t>
      </w:r>
      <w:r w:rsidRPr="00C74AD7">
        <w:rPr>
          <w:rFonts w:ascii="Times New Roman" w:hAnsi="Times New Roman" w:cs="Times New Roman"/>
        </w:rPr>
        <w:t>4005)</w:t>
      </w:r>
      <w:r w:rsidRPr="00C74AD7">
        <w:rPr>
          <w:rFonts w:ascii="Times New Roman" w:hAnsi="Times New Roman" w:cs="Times New Roman"/>
        </w:rPr>
        <w:t>：面向高寒地区的多功能林木采伐智能作业装备研制与推广示范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针对高寒地区复杂环境下林业作业条件恶劣、机械适配性不足、劳动力短缺等行业瓶颈，开发高寒地区采伐作业全流程智能控制系统、</w:t>
      </w:r>
      <w:r w:rsidRPr="00C74AD7">
        <w:rPr>
          <w:rFonts w:ascii="Times New Roman" w:eastAsia="仿宋_GB2312" w:hAnsi="Times New Roman"/>
          <w:sz w:val="32"/>
          <w:szCs w:val="32"/>
        </w:rPr>
        <w:t>“</w:t>
      </w:r>
      <w:r w:rsidRPr="00C74AD7">
        <w:rPr>
          <w:rFonts w:ascii="Times New Roman" w:eastAsia="仿宋_GB2312" w:hAnsi="Times New Roman"/>
          <w:sz w:val="32"/>
          <w:szCs w:val="32"/>
        </w:rPr>
        <w:t>空天地</w:t>
      </w:r>
      <w:r w:rsidRPr="00C74AD7">
        <w:rPr>
          <w:rFonts w:ascii="Times New Roman" w:eastAsia="仿宋_GB2312" w:hAnsi="Times New Roman"/>
          <w:sz w:val="32"/>
          <w:szCs w:val="32"/>
        </w:rPr>
        <w:t>”</w:t>
      </w:r>
      <w:r w:rsidRPr="00C74AD7">
        <w:rPr>
          <w:rFonts w:ascii="Times New Roman" w:eastAsia="仿宋_GB2312" w:hAnsi="Times New Roman"/>
          <w:sz w:val="32"/>
          <w:szCs w:val="32"/>
        </w:rPr>
        <w:t>数据集成采伐作业信息管理系统，研究载运底盘高效适配、预加热作业、作业</w:t>
      </w:r>
      <w:proofErr w:type="gramStart"/>
      <w:r w:rsidRPr="00C74AD7">
        <w:rPr>
          <w:rFonts w:ascii="Times New Roman" w:eastAsia="仿宋_GB2312" w:hAnsi="Times New Roman"/>
          <w:sz w:val="32"/>
          <w:szCs w:val="32"/>
        </w:rPr>
        <w:t>防摆防倾</w:t>
      </w:r>
      <w:proofErr w:type="gramEnd"/>
      <w:r w:rsidRPr="00C74AD7">
        <w:rPr>
          <w:rFonts w:ascii="Times New Roman" w:eastAsia="仿宋_GB2312" w:hAnsi="Times New Roman"/>
          <w:sz w:val="32"/>
          <w:szCs w:val="32"/>
        </w:rPr>
        <w:t>等关键技术，研究制造采伐机头等核心零部件，研制面向高寒地区多功能林木采伐设备，基于人工智能的采伐、打枝、扒皮、</w:t>
      </w:r>
      <w:proofErr w:type="gramStart"/>
      <w:r w:rsidRPr="00C74AD7">
        <w:rPr>
          <w:rFonts w:ascii="Times New Roman" w:eastAsia="仿宋_GB2312" w:hAnsi="Times New Roman"/>
          <w:sz w:val="32"/>
          <w:szCs w:val="32"/>
        </w:rPr>
        <w:t>归楞和</w:t>
      </w:r>
      <w:proofErr w:type="gramEnd"/>
      <w:r w:rsidRPr="00C74AD7">
        <w:rPr>
          <w:rFonts w:ascii="Times New Roman" w:eastAsia="仿宋_GB2312" w:hAnsi="Times New Roman"/>
          <w:sz w:val="32"/>
          <w:szCs w:val="32"/>
        </w:rPr>
        <w:t>全自动造材作业；融合卫星数据，无人机数据和地面装备数据的空地一体协同采伐作业信息技术，实现采伐作业多机协同的全周期智能化管控。</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研制面向高寒地区的多功能林木采伐智能作业装备</w:t>
      </w:r>
      <w:r w:rsidRPr="00C74AD7">
        <w:rPr>
          <w:rFonts w:ascii="Times New Roman" w:eastAsia="仿宋_GB2312" w:hAnsi="Times New Roman"/>
          <w:sz w:val="32"/>
          <w:szCs w:val="32"/>
        </w:rPr>
        <w:t>3</w:t>
      </w:r>
      <w:r w:rsidRPr="00C74AD7">
        <w:rPr>
          <w:rFonts w:ascii="Times New Roman" w:eastAsia="仿宋_GB2312" w:hAnsi="Times New Roman"/>
          <w:sz w:val="32"/>
          <w:szCs w:val="32"/>
        </w:rPr>
        <w:t>种，整机功率</w:t>
      </w:r>
      <w:r w:rsidRPr="00C74AD7">
        <w:rPr>
          <w:rFonts w:ascii="Times New Roman" w:eastAsia="仿宋_GB2312" w:hAnsi="Times New Roman"/>
          <w:sz w:val="32"/>
          <w:szCs w:val="32"/>
        </w:rPr>
        <w:t>≥110kW</w:t>
      </w:r>
      <w:r w:rsidRPr="00C74AD7">
        <w:rPr>
          <w:rFonts w:ascii="Times New Roman" w:eastAsia="仿宋_GB2312" w:hAnsi="Times New Roman"/>
          <w:sz w:val="32"/>
          <w:szCs w:val="32"/>
        </w:rPr>
        <w:t>，作业半径</w:t>
      </w:r>
      <w:r w:rsidRPr="00C74AD7">
        <w:rPr>
          <w:rFonts w:ascii="Times New Roman" w:eastAsia="仿宋_GB2312" w:hAnsi="Times New Roman"/>
          <w:sz w:val="32"/>
          <w:szCs w:val="32"/>
        </w:rPr>
        <w:t>≥6.5m</w:t>
      </w:r>
      <w:r w:rsidRPr="00C74AD7">
        <w:rPr>
          <w:rFonts w:ascii="Times New Roman" w:eastAsia="仿宋_GB2312" w:hAnsi="Times New Roman"/>
          <w:sz w:val="32"/>
          <w:szCs w:val="32"/>
        </w:rPr>
        <w:t>，采伐机头属具总重</w:t>
      </w:r>
      <w:r w:rsidRPr="00C74AD7">
        <w:rPr>
          <w:rFonts w:ascii="Times New Roman" w:eastAsia="仿宋_GB2312" w:hAnsi="Times New Roman"/>
          <w:sz w:val="32"/>
          <w:szCs w:val="32"/>
        </w:rPr>
        <w:t>≤1.3t</w:t>
      </w:r>
      <w:r w:rsidRPr="00C74AD7">
        <w:rPr>
          <w:rFonts w:ascii="Times New Roman" w:eastAsia="仿宋_GB2312" w:hAnsi="Times New Roman"/>
          <w:sz w:val="32"/>
          <w:szCs w:val="32"/>
        </w:rPr>
        <w:t>，进</w:t>
      </w:r>
      <w:proofErr w:type="gramStart"/>
      <w:r w:rsidRPr="00C74AD7">
        <w:rPr>
          <w:rFonts w:ascii="Times New Roman" w:eastAsia="仿宋_GB2312" w:hAnsi="Times New Roman"/>
          <w:sz w:val="32"/>
          <w:szCs w:val="32"/>
        </w:rPr>
        <w:t>给速度</w:t>
      </w:r>
      <w:proofErr w:type="gramEnd"/>
      <w:r w:rsidRPr="00C74AD7">
        <w:rPr>
          <w:rFonts w:ascii="Times New Roman" w:eastAsia="仿宋_GB2312" w:hAnsi="Times New Roman"/>
          <w:sz w:val="32"/>
          <w:szCs w:val="32"/>
        </w:rPr>
        <w:t>≥5m/s</w:t>
      </w:r>
      <w:r w:rsidRPr="00C74AD7">
        <w:rPr>
          <w:rFonts w:ascii="Times New Roman" w:eastAsia="仿宋_GB2312" w:hAnsi="Times New Roman"/>
          <w:sz w:val="32"/>
          <w:szCs w:val="32"/>
        </w:rPr>
        <w:t>，打枝直径</w:t>
      </w:r>
      <w:r w:rsidRPr="00C74AD7">
        <w:rPr>
          <w:rFonts w:ascii="Times New Roman" w:eastAsia="仿宋_GB2312" w:hAnsi="Times New Roman"/>
          <w:sz w:val="32"/>
          <w:szCs w:val="32"/>
        </w:rPr>
        <w:t>≥50mm</w:t>
      </w:r>
      <w:r w:rsidRPr="00C74AD7">
        <w:rPr>
          <w:rFonts w:ascii="Times New Roman" w:eastAsia="仿宋_GB2312" w:hAnsi="Times New Roman"/>
          <w:sz w:val="32"/>
          <w:szCs w:val="32"/>
        </w:rPr>
        <w:t>，采伐切割树径</w:t>
      </w:r>
      <w:r w:rsidRPr="00C74AD7">
        <w:rPr>
          <w:rFonts w:ascii="Times New Roman" w:eastAsia="仿宋_GB2312" w:hAnsi="Times New Roman"/>
          <w:sz w:val="32"/>
          <w:szCs w:val="32"/>
        </w:rPr>
        <w:t>≥500mm</w:t>
      </w:r>
      <w:r w:rsidRPr="00C74AD7">
        <w:rPr>
          <w:rFonts w:ascii="Times New Roman" w:eastAsia="仿宋_GB2312" w:hAnsi="Times New Roman"/>
          <w:sz w:val="32"/>
          <w:szCs w:val="32"/>
        </w:rPr>
        <w:t>，采伐效率</w:t>
      </w:r>
      <w:r w:rsidRPr="00C74AD7">
        <w:rPr>
          <w:rFonts w:ascii="Times New Roman" w:eastAsia="仿宋_GB2312" w:hAnsi="Times New Roman"/>
          <w:sz w:val="32"/>
          <w:szCs w:val="32"/>
        </w:rPr>
        <w:t>≥1</w:t>
      </w:r>
      <w:r w:rsidRPr="00C74AD7">
        <w:rPr>
          <w:rFonts w:ascii="Times New Roman" w:eastAsia="仿宋_GB2312" w:hAnsi="Times New Roman"/>
          <w:sz w:val="32"/>
          <w:szCs w:val="32"/>
        </w:rPr>
        <w:t>亩</w:t>
      </w:r>
      <w:r w:rsidRPr="00C74AD7">
        <w:rPr>
          <w:rFonts w:ascii="Times New Roman" w:eastAsia="仿宋_GB2312" w:hAnsi="Times New Roman"/>
          <w:sz w:val="32"/>
          <w:szCs w:val="32"/>
        </w:rPr>
        <w:t>/</w:t>
      </w:r>
      <w:r w:rsidRPr="00C74AD7">
        <w:rPr>
          <w:rFonts w:ascii="Times New Roman" w:eastAsia="仿宋_GB2312" w:hAnsi="Times New Roman"/>
          <w:sz w:val="32"/>
          <w:szCs w:val="32"/>
        </w:rPr>
        <w:t>小时（按林业行业标准）；搭建</w:t>
      </w:r>
      <w:r w:rsidRPr="00C74AD7">
        <w:rPr>
          <w:rFonts w:ascii="Times New Roman" w:eastAsia="仿宋_GB2312" w:hAnsi="Times New Roman"/>
          <w:sz w:val="32"/>
          <w:szCs w:val="32"/>
        </w:rPr>
        <w:t>“</w:t>
      </w:r>
      <w:r w:rsidRPr="00C74AD7">
        <w:rPr>
          <w:rFonts w:ascii="Times New Roman" w:eastAsia="仿宋_GB2312" w:hAnsi="Times New Roman"/>
          <w:sz w:val="32"/>
          <w:szCs w:val="32"/>
        </w:rPr>
        <w:t>空天地</w:t>
      </w:r>
      <w:r w:rsidRPr="00C74AD7">
        <w:rPr>
          <w:rFonts w:ascii="Times New Roman" w:eastAsia="仿宋_GB2312" w:hAnsi="Times New Roman"/>
          <w:sz w:val="32"/>
          <w:szCs w:val="32"/>
        </w:rPr>
        <w:t>”</w:t>
      </w:r>
      <w:r w:rsidRPr="00C74AD7">
        <w:rPr>
          <w:rFonts w:ascii="Times New Roman" w:eastAsia="仿宋_GB2312" w:hAnsi="Times New Roman"/>
          <w:sz w:val="32"/>
          <w:szCs w:val="32"/>
        </w:rPr>
        <w:t>林业采伐智慧管理平台</w:t>
      </w:r>
      <w:r w:rsidRPr="00C74AD7">
        <w:rPr>
          <w:rFonts w:ascii="Times New Roman" w:eastAsia="仿宋_GB2312" w:hAnsi="Times New Roman"/>
          <w:sz w:val="32"/>
          <w:szCs w:val="32"/>
        </w:rPr>
        <w:t>1</w:t>
      </w:r>
      <w:r w:rsidRPr="00C74AD7">
        <w:rPr>
          <w:rFonts w:ascii="Times New Roman" w:eastAsia="仿宋_GB2312" w:hAnsi="Times New Roman"/>
          <w:sz w:val="32"/>
          <w:szCs w:val="32"/>
        </w:rPr>
        <w:t>套，系统可用性</w:t>
      </w:r>
      <w:r w:rsidRPr="00C74AD7">
        <w:rPr>
          <w:rFonts w:ascii="Times New Roman" w:eastAsia="仿宋_GB2312" w:hAnsi="Times New Roman"/>
          <w:sz w:val="32"/>
          <w:szCs w:val="32"/>
        </w:rPr>
        <w:t>≥95%</w:t>
      </w:r>
      <w:r w:rsidRPr="00C74AD7">
        <w:rPr>
          <w:rFonts w:ascii="Times New Roman" w:eastAsia="仿宋_GB2312" w:hAnsi="Times New Roman"/>
          <w:sz w:val="32"/>
          <w:szCs w:val="32"/>
        </w:rPr>
        <w:t>；低温环境单日连续工作时间</w:t>
      </w:r>
      <w:r w:rsidRPr="00C74AD7">
        <w:rPr>
          <w:rFonts w:ascii="Times New Roman" w:eastAsia="仿宋_GB2312" w:hAnsi="Times New Roman"/>
          <w:sz w:val="32"/>
          <w:szCs w:val="32"/>
        </w:rPr>
        <w:t>≥6h</w:t>
      </w:r>
      <w:r w:rsidRPr="00C74AD7">
        <w:rPr>
          <w:rFonts w:ascii="Times New Roman" w:eastAsia="仿宋_GB2312" w:hAnsi="Times New Roman"/>
          <w:sz w:val="32"/>
          <w:szCs w:val="32"/>
        </w:rPr>
        <w:t>；形成标准化作业流程与技术规范</w:t>
      </w:r>
      <w:r w:rsidRPr="00C74AD7">
        <w:rPr>
          <w:rFonts w:ascii="Times New Roman" w:eastAsia="仿宋_GB2312" w:hAnsi="Times New Roman"/>
          <w:sz w:val="32"/>
          <w:szCs w:val="32"/>
        </w:rPr>
        <w:t>1</w:t>
      </w:r>
      <w:r w:rsidRPr="00C74AD7">
        <w:rPr>
          <w:rFonts w:ascii="Times New Roman" w:eastAsia="仿宋_GB2312" w:hAnsi="Times New Roman"/>
          <w:sz w:val="32"/>
          <w:szCs w:val="32"/>
        </w:rPr>
        <w:t>套；建成</w:t>
      </w:r>
      <w:r w:rsidRPr="00C74AD7">
        <w:rPr>
          <w:rFonts w:ascii="Times New Roman" w:eastAsia="仿宋_GB2312" w:hAnsi="Times New Roman"/>
          <w:sz w:val="32"/>
          <w:szCs w:val="32"/>
        </w:rPr>
        <w:lastRenderedPageBreak/>
        <w:t>高寒林区示范基地</w:t>
      </w:r>
      <w:r w:rsidRPr="00C74AD7">
        <w:rPr>
          <w:rFonts w:ascii="Times New Roman" w:eastAsia="仿宋_GB2312" w:hAnsi="Times New Roman"/>
          <w:sz w:val="32"/>
          <w:szCs w:val="32"/>
        </w:rPr>
        <w:t>3</w:t>
      </w:r>
      <w:r w:rsidRPr="00C74AD7">
        <w:rPr>
          <w:rFonts w:ascii="Times New Roman" w:eastAsia="仿宋_GB2312" w:hAnsi="Times New Roman"/>
          <w:sz w:val="32"/>
          <w:szCs w:val="32"/>
        </w:rPr>
        <w:t>个，累计示范采伐量</w:t>
      </w:r>
      <w:r w:rsidRPr="00C74AD7">
        <w:rPr>
          <w:rFonts w:ascii="Times New Roman" w:eastAsia="仿宋_GB2312" w:hAnsi="Times New Roman"/>
          <w:sz w:val="32"/>
          <w:szCs w:val="32"/>
        </w:rPr>
        <w:t>≥3000m3</w:t>
      </w:r>
      <w:r w:rsidRPr="00C74AD7">
        <w:rPr>
          <w:rFonts w:ascii="Times New Roman" w:eastAsia="仿宋_GB2312" w:hAnsi="Times New Roman"/>
          <w:sz w:val="32"/>
          <w:szCs w:val="32"/>
        </w:rPr>
        <w:t>，装备推广应用不少于</w:t>
      </w:r>
      <w:r w:rsidRPr="00C74AD7">
        <w:rPr>
          <w:rFonts w:ascii="Times New Roman" w:eastAsia="仿宋_GB2312" w:hAnsi="Times New Roman"/>
          <w:sz w:val="32"/>
          <w:szCs w:val="32"/>
        </w:rPr>
        <w:t>5</w:t>
      </w:r>
      <w:r w:rsidRPr="00C74AD7">
        <w:rPr>
          <w:rFonts w:ascii="Times New Roman" w:eastAsia="仿宋_GB2312" w:hAnsi="Times New Roman"/>
          <w:sz w:val="32"/>
          <w:szCs w:val="32"/>
        </w:rPr>
        <w:t>台。</w:t>
      </w:r>
      <w:bookmarkStart w:id="13" w:name="OLE_LINK16"/>
      <w:bookmarkStart w:id="14" w:name="_Toc226626943"/>
      <w:bookmarkStart w:id="15" w:name="_Toc226711798"/>
    </w:p>
    <w:bookmarkEnd w:id="13"/>
    <w:bookmarkEnd w:id="14"/>
    <w:bookmarkEnd w:id="15"/>
    <w:p w:rsidR="00AB29D7" w:rsidRPr="00C74AD7" w:rsidRDefault="00AB29D7" w:rsidP="003E4E52">
      <w:pPr>
        <w:pStyle w:val="2"/>
        <w:ind w:firstLine="643"/>
        <w:rPr>
          <w:rFonts w:ascii="Times New Roman" w:hAnsi="Times New Roman" w:cs="Times New Roman"/>
        </w:rPr>
      </w:pPr>
      <w:r w:rsidRPr="00C74AD7">
        <w:rPr>
          <w:rFonts w:ascii="Times New Roman" w:hAnsi="Times New Roman" w:cs="Times New Roman"/>
        </w:rPr>
        <w:t>研究方向</w:t>
      </w:r>
      <w:r w:rsidRPr="00C74AD7">
        <w:rPr>
          <w:rFonts w:ascii="Times New Roman" w:hAnsi="Times New Roman" w:cs="Times New Roman"/>
        </w:rPr>
        <w:t>6(</w:t>
      </w:r>
      <w:r w:rsidRPr="00C74AD7">
        <w:rPr>
          <w:rFonts w:ascii="Times New Roman" w:hAnsi="Times New Roman" w:cs="Times New Roman"/>
        </w:rPr>
        <w:t>指南代码</w:t>
      </w:r>
      <w:r w:rsidRPr="00C74AD7">
        <w:rPr>
          <w:rFonts w:ascii="Times New Roman" w:hAnsi="Times New Roman" w:cs="Times New Roman"/>
        </w:rPr>
        <w:t>4006)</w:t>
      </w:r>
      <w:r w:rsidRPr="00C74AD7">
        <w:rPr>
          <w:rFonts w:ascii="Times New Roman" w:hAnsi="Times New Roman" w:cs="Times New Roman"/>
        </w:rPr>
        <w:t>：天然草地智能巡检与修复保育装备研发与示范</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针对草地生态与生产力提升智慧化管护与智能化修复保育作业装备缺乏等问题，重点突破</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协同获取地面信息、草原空斑精准识别和预测、智能化巡检等关键技术，具备协同作业功能和数据采集能力。开展板结草地耕层差异化扰动切根松土、裸露地表与逆向演替草地优势草种混补播、多</w:t>
      </w:r>
      <w:proofErr w:type="gramStart"/>
      <w:r w:rsidRPr="00C74AD7">
        <w:rPr>
          <w:rFonts w:ascii="Times New Roman" w:eastAsia="仿宋_GB2312" w:hAnsi="Times New Roman"/>
          <w:sz w:val="32"/>
          <w:szCs w:val="32"/>
        </w:rPr>
        <w:t>源信息</w:t>
      </w:r>
      <w:proofErr w:type="gramEnd"/>
      <w:r w:rsidRPr="00C74AD7">
        <w:rPr>
          <w:rFonts w:ascii="Times New Roman" w:eastAsia="仿宋_GB2312" w:hAnsi="Times New Roman"/>
          <w:sz w:val="32"/>
          <w:szCs w:val="32"/>
        </w:rPr>
        <w:t>融合施肥智能化决策作业技术与装备研制，研发出集成切根、松土、混补播、施肥于一体的多功能复式作业装备，通过数据挖掘、作业路径和参数优化，构建天然草地智能化巡检与保育修复技术体系。</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numPr>
          <w:ilvl w:val="255"/>
          <w:numId w:val="0"/>
        </w:numPr>
        <w:adjustRightInd w:val="0"/>
        <w:snapToGrid w:val="0"/>
        <w:spacing w:line="600" w:lineRule="exact"/>
        <w:rPr>
          <w:rFonts w:ascii="Times New Roman" w:eastAsia="仿宋_GB2312" w:hAnsi="Times New Roman"/>
          <w:sz w:val="32"/>
          <w:szCs w:val="32"/>
        </w:rPr>
      </w:pPr>
      <w:r w:rsidRPr="00C74AD7">
        <w:rPr>
          <w:rFonts w:ascii="Times New Roman" w:eastAsia="仿宋_GB2312" w:hAnsi="Times New Roman"/>
          <w:sz w:val="32"/>
          <w:szCs w:val="32"/>
        </w:rPr>
        <w:t xml:space="preserve">    </w:t>
      </w:r>
      <w:r w:rsidRPr="00C74AD7">
        <w:rPr>
          <w:rFonts w:ascii="Times New Roman" w:eastAsia="仿宋_GB2312" w:hAnsi="Times New Roman"/>
          <w:sz w:val="32"/>
          <w:szCs w:val="32"/>
        </w:rPr>
        <w:t>突破关键技术</w:t>
      </w:r>
      <w:r w:rsidRPr="00C74AD7">
        <w:rPr>
          <w:rFonts w:ascii="Times New Roman" w:eastAsia="仿宋_GB2312" w:hAnsi="Times New Roman"/>
          <w:sz w:val="32"/>
          <w:szCs w:val="32"/>
        </w:rPr>
        <w:t>3</w:t>
      </w:r>
      <w:r w:rsidRPr="00C74AD7">
        <w:rPr>
          <w:rFonts w:ascii="Times New Roman" w:eastAsia="仿宋_GB2312" w:hAnsi="Times New Roman"/>
          <w:sz w:val="32"/>
          <w:szCs w:val="32"/>
        </w:rPr>
        <w:t>～</w:t>
      </w:r>
      <w:r w:rsidRPr="00C74AD7">
        <w:rPr>
          <w:rFonts w:ascii="Times New Roman" w:eastAsia="仿宋_GB2312" w:hAnsi="Times New Roman"/>
          <w:sz w:val="32"/>
          <w:szCs w:val="32"/>
        </w:rPr>
        <w:t>5</w:t>
      </w:r>
      <w:r w:rsidRPr="00C74AD7">
        <w:rPr>
          <w:rFonts w:ascii="Times New Roman" w:eastAsia="仿宋_GB2312" w:hAnsi="Times New Roman"/>
          <w:sz w:val="32"/>
          <w:szCs w:val="32"/>
        </w:rPr>
        <w:t>项，研发</w:t>
      </w:r>
      <w:r w:rsidRPr="00C74AD7">
        <w:rPr>
          <w:rFonts w:ascii="Times New Roman" w:eastAsia="仿宋_GB2312" w:hAnsi="Times New Roman"/>
          <w:sz w:val="32"/>
          <w:szCs w:val="32"/>
        </w:rPr>
        <w:t>“</w:t>
      </w:r>
      <w:r w:rsidRPr="00C74AD7">
        <w:rPr>
          <w:rFonts w:ascii="Times New Roman" w:eastAsia="仿宋_GB2312" w:hAnsi="Times New Roman"/>
          <w:sz w:val="32"/>
          <w:szCs w:val="32"/>
        </w:rPr>
        <w:t>空</w:t>
      </w:r>
      <w:r w:rsidRPr="00C74AD7">
        <w:rPr>
          <w:rFonts w:ascii="Times New Roman" w:eastAsia="仿宋_GB2312" w:hAnsi="Times New Roman"/>
          <w:sz w:val="32"/>
          <w:szCs w:val="32"/>
        </w:rPr>
        <w:t>-</w:t>
      </w:r>
      <w:r w:rsidRPr="00C74AD7">
        <w:rPr>
          <w:rFonts w:ascii="Times New Roman" w:eastAsia="仿宋_GB2312" w:hAnsi="Times New Roman"/>
          <w:sz w:val="32"/>
          <w:szCs w:val="32"/>
        </w:rPr>
        <w:t>天</w:t>
      </w:r>
      <w:r w:rsidRPr="00C74AD7">
        <w:rPr>
          <w:rFonts w:ascii="Times New Roman" w:eastAsia="仿宋_GB2312" w:hAnsi="Times New Roman"/>
          <w:sz w:val="32"/>
          <w:szCs w:val="32"/>
        </w:rPr>
        <w:t>-</w:t>
      </w:r>
      <w:r w:rsidRPr="00C74AD7">
        <w:rPr>
          <w:rFonts w:ascii="Times New Roman" w:eastAsia="仿宋_GB2312" w:hAnsi="Times New Roman"/>
          <w:sz w:val="32"/>
          <w:szCs w:val="32"/>
        </w:rPr>
        <w:t>地</w:t>
      </w:r>
      <w:r w:rsidRPr="00C74AD7">
        <w:rPr>
          <w:rFonts w:ascii="Times New Roman" w:eastAsia="仿宋_GB2312" w:hAnsi="Times New Roman"/>
          <w:sz w:val="32"/>
          <w:szCs w:val="32"/>
        </w:rPr>
        <w:t>”</w:t>
      </w:r>
      <w:r w:rsidRPr="00C74AD7">
        <w:rPr>
          <w:rFonts w:ascii="Times New Roman" w:eastAsia="仿宋_GB2312" w:hAnsi="Times New Roman"/>
          <w:sz w:val="32"/>
          <w:szCs w:val="32"/>
        </w:rPr>
        <w:t>一体化天然草地智能巡检技术与巡检机器人</w:t>
      </w:r>
      <w:r w:rsidRPr="00C74AD7">
        <w:rPr>
          <w:rFonts w:ascii="Times New Roman" w:eastAsia="仿宋_GB2312" w:hAnsi="Times New Roman"/>
          <w:sz w:val="32"/>
          <w:szCs w:val="32"/>
        </w:rPr>
        <w:t>1</w:t>
      </w:r>
      <w:r w:rsidRPr="00C74AD7">
        <w:rPr>
          <w:rFonts w:ascii="Times New Roman" w:eastAsia="仿宋_GB2312" w:hAnsi="Times New Roman"/>
          <w:sz w:val="32"/>
          <w:szCs w:val="32"/>
        </w:rPr>
        <w:t>种，优势草识别准确度</w:t>
      </w:r>
      <w:r w:rsidRPr="00C74AD7">
        <w:rPr>
          <w:rFonts w:ascii="Times New Roman" w:eastAsia="仿宋_GB2312" w:hAnsi="Times New Roman"/>
          <w:sz w:val="32"/>
          <w:szCs w:val="32"/>
        </w:rPr>
        <w:t>≥80%</w:t>
      </w:r>
      <w:r w:rsidRPr="00C74AD7">
        <w:rPr>
          <w:rFonts w:ascii="Times New Roman" w:eastAsia="仿宋_GB2312" w:hAnsi="Times New Roman"/>
          <w:sz w:val="32"/>
          <w:szCs w:val="32"/>
        </w:rPr>
        <w:t>，可采食生物量巡检精度</w:t>
      </w:r>
      <w:r w:rsidRPr="00C74AD7">
        <w:rPr>
          <w:rFonts w:ascii="Times New Roman" w:eastAsia="仿宋_GB2312" w:hAnsi="Times New Roman"/>
          <w:sz w:val="32"/>
          <w:szCs w:val="32"/>
        </w:rPr>
        <w:t>≥90%</w:t>
      </w:r>
      <w:r w:rsidRPr="00C74AD7">
        <w:rPr>
          <w:rFonts w:ascii="Times New Roman" w:eastAsia="仿宋_GB2312" w:hAnsi="Times New Roman"/>
          <w:sz w:val="32"/>
          <w:szCs w:val="32"/>
        </w:rPr>
        <w:t>，土壤信息类型</w:t>
      </w:r>
      <w:r w:rsidRPr="00C74AD7">
        <w:rPr>
          <w:rFonts w:ascii="Times New Roman" w:eastAsia="仿宋_GB2312" w:hAnsi="Times New Roman"/>
          <w:sz w:val="32"/>
          <w:szCs w:val="32"/>
        </w:rPr>
        <w:t>≥3</w:t>
      </w:r>
      <w:r w:rsidRPr="00C74AD7">
        <w:rPr>
          <w:rFonts w:ascii="Times New Roman" w:eastAsia="仿宋_GB2312" w:hAnsi="Times New Roman"/>
          <w:sz w:val="32"/>
          <w:szCs w:val="32"/>
        </w:rPr>
        <w:t>种；研发生态链与生产链耦合的草原牧场保育修复多功能智能化机械装备</w:t>
      </w:r>
      <w:r w:rsidRPr="00C74AD7">
        <w:rPr>
          <w:rFonts w:ascii="Times New Roman" w:eastAsia="仿宋_GB2312" w:hAnsi="Times New Roman"/>
          <w:sz w:val="32"/>
          <w:szCs w:val="32"/>
        </w:rPr>
        <w:t>2</w:t>
      </w:r>
      <w:r w:rsidRPr="00C74AD7">
        <w:rPr>
          <w:rFonts w:ascii="Times New Roman" w:eastAsia="仿宋_GB2312" w:hAnsi="Times New Roman"/>
          <w:sz w:val="32"/>
          <w:szCs w:val="32"/>
        </w:rPr>
        <w:t>种，配套动力</w:t>
      </w:r>
      <w:r w:rsidRPr="00C74AD7">
        <w:rPr>
          <w:rFonts w:ascii="Times New Roman" w:eastAsia="仿宋_GB2312" w:hAnsi="Times New Roman"/>
          <w:sz w:val="32"/>
          <w:szCs w:val="32"/>
        </w:rPr>
        <w:t>≤180kW</w:t>
      </w:r>
      <w:r w:rsidRPr="00C74AD7">
        <w:rPr>
          <w:rFonts w:ascii="Times New Roman" w:eastAsia="仿宋_GB2312" w:hAnsi="Times New Roman"/>
          <w:sz w:val="32"/>
          <w:szCs w:val="32"/>
        </w:rPr>
        <w:t>，切根深度</w:t>
      </w:r>
      <w:r w:rsidRPr="00C74AD7">
        <w:rPr>
          <w:rFonts w:ascii="Times New Roman" w:eastAsia="仿宋_GB2312" w:hAnsi="Times New Roman"/>
          <w:sz w:val="32"/>
          <w:szCs w:val="32"/>
        </w:rPr>
        <w:t>≥250mm</w:t>
      </w:r>
      <w:r w:rsidRPr="00C74AD7">
        <w:rPr>
          <w:rFonts w:ascii="Times New Roman" w:eastAsia="仿宋_GB2312" w:hAnsi="Times New Roman"/>
          <w:sz w:val="32"/>
          <w:szCs w:val="32"/>
        </w:rPr>
        <w:t>，混补播</w:t>
      </w:r>
      <w:proofErr w:type="gramStart"/>
      <w:r w:rsidRPr="00C74AD7">
        <w:rPr>
          <w:rFonts w:ascii="Times New Roman" w:eastAsia="仿宋_GB2312" w:hAnsi="Times New Roman"/>
          <w:sz w:val="32"/>
          <w:szCs w:val="32"/>
        </w:rPr>
        <w:t>播</w:t>
      </w:r>
      <w:proofErr w:type="gramEnd"/>
      <w:r w:rsidRPr="00C74AD7">
        <w:rPr>
          <w:rFonts w:ascii="Times New Roman" w:eastAsia="仿宋_GB2312" w:hAnsi="Times New Roman"/>
          <w:sz w:val="32"/>
          <w:szCs w:val="32"/>
        </w:rPr>
        <w:t>深控制精度</w:t>
      </w:r>
      <w:r w:rsidRPr="00C74AD7">
        <w:rPr>
          <w:rFonts w:ascii="Times New Roman" w:eastAsia="仿宋_GB2312" w:hAnsi="Times New Roman"/>
          <w:sz w:val="32"/>
          <w:szCs w:val="32"/>
        </w:rPr>
        <w:t>≥95%</w:t>
      </w:r>
      <w:r w:rsidRPr="00C74AD7">
        <w:rPr>
          <w:rFonts w:ascii="Times New Roman" w:eastAsia="仿宋_GB2312" w:hAnsi="Times New Roman"/>
          <w:sz w:val="32"/>
          <w:szCs w:val="32"/>
        </w:rPr>
        <w:t>，肥料施用精度</w:t>
      </w:r>
      <w:r w:rsidRPr="00C74AD7">
        <w:rPr>
          <w:rFonts w:ascii="Times New Roman" w:eastAsia="仿宋_GB2312" w:hAnsi="Times New Roman"/>
          <w:sz w:val="32"/>
          <w:szCs w:val="32"/>
        </w:rPr>
        <w:t>≥80%</w:t>
      </w:r>
      <w:r w:rsidRPr="00C74AD7">
        <w:rPr>
          <w:rFonts w:ascii="Times New Roman" w:eastAsia="仿宋_GB2312" w:hAnsi="Times New Roman"/>
          <w:sz w:val="32"/>
          <w:szCs w:val="32"/>
        </w:rPr>
        <w:t>；形成天然草地智能化巡检与保育修复技术体系</w:t>
      </w:r>
      <w:r w:rsidRPr="00C74AD7">
        <w:rPr>
          <w:rFonts w:ascii="Times New Roman" w:eastAsia="仿宋_GB2312" w:hAnsi="Times New Roman"/>
          <w:sz w:val="32"/>
          <w:szCs w:val="32"/>
        </w:rPr>
        <w:t>1</w:t>
      </w:r>
      <w:r w:rsidRPr="00C74AD7">
        <w:rPr>
          <w:rFonts w:ascii="Times New Roman" w:eastAsia="仿宋_GB2312" w:hAnsi="Times New Roman"/>
          <w:sz w:val="32"/>
          <w:szCs w:val="32"/>
        </w:rPr>
        <w:t>套，建立万亩示范基地</w:t>
      </w:r>
      <w:r w:rsidRPr="00C74AD7">
        <w:rPr>
          <w:rFonts w:ascii="Times New Roman" w:eastAsia="仿宋_GB2312" w:hAnsi="Times New Roman"/>
          <w:sz w:val="32"/>
          <w:szCs w:val="32"/>
        </w:rPr>
        <w:t>1</w:t>
      </w:r>
      <w:r w:rsidRPr="00C74AD7">
        <w:rPr>
          <w:rFonts w:ascii="Times New Roman" w:eastAsia="仿宋_GB2312" w:hAnsi="Times New Roman"/>
          <w:sz w:val="32"/>
          <w:szCs w:val="32"/>
        </w:rPr>
        <w:t>个，每种装备推广应用不少于</w:t>
      </w:r>
      <w:r w:rsidRPr="00C74AD7">
        <w:rPr>
          <w:rFonts w:ascii="Times New Roman" w:eastAsia="仿宋_GB2312" w:hAnsi="Times New Roman"/>
          <w:sz w:val="32"/>
          <w:szCs w:val="32"/>
        </w:rPr>
        <w:t>2</w:t>
      </w:r>
      <w:r w:rsidRPr="00C74AD7">
        <w:rPr>
          <w:rFonts w:ascii="Times New Roman" w:eastAsia="仿宋_GB2312" w:hAnsi="Times New Roman"/>
          <w:sz w:val="32"/>
          <w:szCs w:val="32"/>
        </w:rPr>
        <w:t>台。</w:t>
      </w:r>
    </w:p>
    <w:p w:rsidR="002A3061" w:rsidRPr="00C74AD7" w:rsidRDefault="002A3061" w:rsidP="003E4E52">
      <w:pPr>
        <w:spacing w:line="600" w:lineRule="exact"/>
        <w:ind w:firstLineChars="200" w:firstLine="643"/>
        <w:rPr>
          <w:rFonts w:ascii="Times New Roman" w:eastAsia="楷体_GB2312" w:hAnsi="Times New Roman"/>
          <w:b/>
          <w:sz w:val="32"/>
          <w:szCs w:val="32"/>
        </w:rPr>
      </w:pPr>
      <w:r w:rsidRPr="00C74AD7">
        <w:rPr>
          <w:rFonts w:ascii="Times New Roman" w:eastAsia="楷体_GB2312" w:hAnsi="Times New Roman"/>
          <w:b/>
          <w:sz w:val="32"/>
          <w:szCs w:val="32"/>
        </w:rPr>
        <w:lastRenderedPageBreak/>
        <w:t>研究方向</w:t>
      </w:r>
      <w:r w:rsidRPr="00C74AD7">
        <w:rPr>
          <w:rFonts w:ascii="Times New Roman" w:eastAsia="楷体_GB2312" w:hAnsi="Times New Roman"/>
          <w:b/>
          <w:sz w:val="32"/>
          <w:szCs w:val="32"/>
        </w:rPr>
        <w:t>7(</w:t>
      </w:r>
      <w:r w:rsidRPr="00C74AD7">
        <w:rPr>
          <w:rFonts w:ascii="Times New Roman" w:eastAsia="楷体_GB2312" w:hAnsi="Times New Roman"/>
          <w:b/>
          <w:sz w:val="32"/>
          <w:szCs w:val="32"/>
        </w:rPr>
        <w:t>指南代码</w:t>
      </w:r>
      <w:r w:rsidRPr="00C74AD7">
        <w:rPr>
          <w:rFonts w:ascii="Times New Roman" w:eastAsia="楷体_GB2312" w:hAnsi="Times New Roman"/>
          <w:b/>
          <w:sz w:val="32"/>
          <w:szCs w:val="32"/>
        </w:rPr>
        <w:t>4007)</w:t>
      </w:r>
      <w:r w:rsidRPr="00C74AD7">
        <w:rPr>
          <w:rFonts w:ascii="Times New Roman" w:eastAsia="楷体_GB2312" w:hAnsi="Times New Roman"/>
          <w:b/>
          <w:sz w:val="32"/>
          <w:szCs w:val="32"/>
        </w:rPr>
        <w:t>：千吨级大型智能负压粮食烘干塔及关键技术的研发</w:t>
      </w:r>
    </w:p>
    <w:p w:rsidR="002A3061" w:rsidRPr="00C74AD7" w:rsidRDefault="002A3061" w:rsidP="003E4E52">
      <w:pPr>
        <w:spacing w:line="600" w:lineRule="exact"/>
        <w:ind w:firstLineChars="200" w:firstLine="643"/>
        <w:rPr>
          <w:rFonts w:ascii="Times New Roman" w:eastAsia="仿宋_GB2312" w:hAnsi="Times New Roman"/>
          <w:b/>
          <w:sz w:val="32"/>
          <w:szCs w:val="32"/>
        </w:rPr>
      </w:pPr>
      <w:r w:rsidRPr="00C74AD7">
        <w:rPr>
          <w:rFonts w:ascii="Times New Roman" w:eastAsia="仿宋_GB2312" w:hAnsi="Times New Roman"/>
          <w:b/>
          <w:sz w:val="32"/>
          <w:szCs w:val="32"/>
        </w:rPr>
        <w:t>1.</w:t>
      </w:r>
      <w:r w:rsidRPr="00C74AD7">
        <w:rPr>
          <w:rFonts w:ascii="Times New Roman" w:eastAsia="仿宋" w:hAnsi="Times New Roman"/>
          <w:b/>
          <w:sz w:val="32"/>
          <w:szCs w:val="32"/>
        </w:rPr>
        <w:t>研究内容</w:t>
      </w:r>
    </w:p>
    <w:p w:rsidR="002A3061" w:rsidRPr="00C74AD7" w:rsidRDefault="002A3061"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围绕玉米、小麦、油菜籽等主粮及油料作物高效低碳烘干需求，重点开展日处理能力千吨级大型智能绿色烘干塔的攻关。解析大型负压烘干</w:t>
      </w:r>
      <w:proofErr w:type="gramStart"/>
      <w:r w:rsidRPr="00C74AD7">
        <w:rPr>
          <w:rFonts w:ascii="Times New Roman" w:eastAsia="仿宋_GB2312" w:hAnsi="Times New Roman"/>
          <w:sz w:val="32"/>
          <w:szCs w:val="32"/>
        </w:rPr>
        <w:t>塔结构</w:t>
      </w:r>
      <w:proofErr w:type="gramEnd"/>
      <w:r w:rsidRPr="00C74AD7">
        <w:rPr>
          <w:rFonts w:ascii="Times New Roman" w:eastAsia="仿宋_GB2312" w:hAnsi="Times New Roman"/>
          <w:sz w:val="32"/>
          <w:szCs w:val="32"/>
        </w:rPr>
        <w:t>特性与内部流场分布原理，攻克塔体结构稳定性、流场均匀性及负压适配性难题；开发天然气燃烧炉智能控制系统，优化空燃比动态调节机制、构建多参数实时监测网络，实现燃烧过程精准高效环保调控；研制粮食烘干多参数协同智能控制系统，开发适配玉米、小麦、油菜籽等粮种的控制算法与全流程闭环控制平台实现烘干温度、降水速率等多参数协同优化，保障烘干粮食品质；整合负压烘干、智能控制、余热利用等核心技术，完成千吨级大型负压烘干塔多技术融合与整机集成验证，突破装备规模化、智能化、绿色化瓶颈，推动技术成果转化，支撑产业化落地应用。</w:t>
      </w:r>
    </w:p>
    <w:p w:rsidR="002A3061" w:rsidRPr="00C74AD7" w:rsidRDefault="002A3061" w:rsidP="003E4E52">
      <w:pPr>
        <w:spacing w:line="600" w:lineRule="exact"/>
        <w:ind w:firstLineChars="200" w:firstLine="643"/>
        <w:rPr>
          <w:rFonts w:ascii="Times New Roman" w:eastAsia="仿宋_GB2312" w:hAnsi="Times New Roman"/>
          <w:b/>
          <w:sz w:val="32"/>
          <w:szCs w:val="32"/>
        </w:rPr>
      </w:pPr>
      <w:r w:rsidRPr="00C74AD7">
        <w:rPr>
          <w:rFonts w:ascii="Times New Roman" w:eastAsia="仿宋_GB2312" w:hAnsi="Times New Roman"/>
          <w:b/>
          <w:sz w:val="32"/>
          <w:szCs w:val="32"/>
        </w:rPr>
        <w:t>2.</w:t>
      </w:r>
      <w:r w:rsidRPr="00C74AD7">
        <w:rPr>
          <w:rFonts w:ascii="Times New Roman" w:eastAsia="仿宋" w:hAnsi="Times New Roman"/>
          <w:b/>
          <w:sz w:val="32"/>
          <w:szCs w:val="32"/>
        </w:rPr>
        <w:t>考核指标</w:t>
      </w:r>
    </w:p>
    <w:p w:rsidR="002A3061" w:rsidRPr="00C74AD7" w:rsidRDefault="002A3061"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开发拥有自主知识产权的大型智能负压塔式粮食烘干成套设备</w:t>
      </w:r>
      <w:r w:rsidRPr="00C74AD7">
        <w:rPr>
          <w:rFonts w:ascii="Times New Roman" w:eastAsia="仿宋_GB2312" w:hAnsi="Times New Roman"/>
          <w:sz w:val="32"/>
          <w:szCs w:val="32"/>
        </w:rPr>
        <w:t>1</w:t>
      </w:r>
      <w:bookmarkStart w:id="16" w:name="_GoBack"/>
      <w:bookmarkEnd w:id="16"/>
      <w:r w:rsidRPr="00C74AD7">
        <w:rPr>
          <w:rFonts w:ascii="Times New Roman" w:eastAsia="仿宋_GB2312" w:hAnsi="Times New Roman"/>
          <w:sz w:val="32"/>
          <w:szCs w:val="32"/>
        </w:rPr>
        <w:t>套</w:t>
      </w:r>
      <w:r w:rsidRPr="00D42F2C">
        <w:rPr>
          <w:rFonts w:ascii="Times New Roman" w:eastAsia="仿宋_GB2312" w:hAnsi="Times New Roman"/>
          <w:sz w:val="32"/>
          <w:szCs w:val="32"/>
        </w:rPr>
        <w:t>，技术指标如下：在小麦、油菜籽降水幅度</w:t>
      </w:r>
      <w:r w:rsidRPr="00D42F2C">
        <w:rPr>
          <w:rFonts w:ascii="Times New Roman" w:eastAsia="仿宋_GB2312" w:hAnsi="Times New Roman"/>
          <w:sz w:val="32"/>
          <w:szCs w:val="32"/>
        </w:rPr>
        <w:t>≥10%</w:t>
      </w:r>
      <w:r w:rsidRPr="00D42F2C">
        <w:rPr>
          <w:rFonts w:ascii="Times New Roman" w:eastAsia="仿宋_GB2312" w:hAnsi="Times New Roman"/>
          <w:sz w:val="32"/>
          <w:szCs w:val="32"/>
        </w:rPr>
        <w:t>、玉米降水幅度</w:t>
      </w:r>
      <w:r w:rsidRPr="00D42F2C">
        <w:rPr>
          <w:rFonts w:ascii="Times New Roman" w:eastAsia="仿宋_GB2312" w:hAnsi="Times New Roman"/>
          <w:sz w:val="32"/>
          <w:szCs w:val="32"/>
        </w:rPr>
        <w:t>≥15%</w:t>
      </w:r>
      <w:r w:rsidRPr="00D42F2C">
        <w:rPr>
          <w:rFonts w:ascii="Times New Roman" w:eastAsia="仿宋_GB2312" w:hAnsi="Times New Roman"/>
          <w:sz w:val="32"/>
          <w:szCs w:val="32"/>
        </w:rPr>
        <w:t>情况下，每日处理量</w:t>
      </w:r>
      <w:r w:rsidRPr="00D42F2C">
        <w:rPr>
          <w:rFonts w:ascii="Times New Roman" w:eastAsia="仿宋_GB2312" w:hAnsi="Times New Roman"/>
          <w:sz w:val="32"/>
          <w:szCs w:val="32"/>
        </w:rPr>
        <w:t>≥1000 t</w:t>
      </w:r>
      <w:r w:rsidRPr="00D42F2C">
        <w:rPr>
          <w:rFonts w:ascii="Times New Roman" w:eastAsia="仿宋_GB2312" w:hAnsi="Times New Roman"/>
          <w:sz w:val="32"/>
          <w:szCs w:val="32"/>
        </w:rPr>
        <w:t>；干燥</w:t>
      </w:r>
      <w:proofErr w:type="gramStart"/>
      <w:r w:rsidRPr="00D42F2C">
        <w:rPr>
          <w:rFonts w:ascii="Times New Roman" w:eastAsia="仿宋_GB2312" w:hAnsi="Times New Roman"/>
          <w:sz w:val="32"/>
          <w:szCs w:val="32"/>
        </w:rPr>
        <w:t>不</w:t>
      </w:r>
      <w:proofErr w:type="gramEnd"/>
      <w:r w:rsidRPr="00D42F2C">
        <w:rPr>
          <w:rFonts w:ascii="Times New Roman" w:eastAsia="仿宋_GB2312" w:hAnsi="Times New Roman"/>
          <w:sz w:val="32"/>
          <w:szCs w:val="32"/>
        </w:rPr>
        <w:t>均匀度</w:t>
      </w:r>
      <w:r w:rsidRPr="00D42F2C">
        <w:rPr>
          <w:rFonts w:ascii="Times New Roman" w:eastAsia="仿宋_GB2312" w:hAnsi="Times New Roman"/>
          <w:sz w:val="32"/>
          <w:szCs w:val="32"/>
        </w:rPr>
        <w:t>≤2%</w:t>
      </w:r>
      <w:r w:rsidRPr="00D42F2C">
        <w:rPr>
          <w:rFonts w:ascii="Times New Roman" w:eastAsia="仿宋_GB2312" w:hAnsi="Times New Roman"/>
          <w:sz w:val="32"/>
          <w:szCs w:val="32"/>
        </w:rPr>
        <w:t>；吨粮耗气量</w:t>
      </w:r>
      <w:r w:rsidRPr="00D42F2C">
        <w:rPr>
          <w:rFonts w:ascii="Times New Roman" w:eastAsia="仿宋_GB2312" w:hAnsi="Times New Roman"/>
          <w:sz w:val="32"/>
          <w:szCs w:val="32"/>
        </w:rPr>
        <w:t>≤28m</w:t>
      </w:r>
      <w:r w:rsidRPr="00D42F2C">
        <w:rPr>
          <w:rFonts w:ascii="Times New Roman" w:eastAsia="仿宋_GB2312" w:hAnsi="Times New Roman"/>
          <w:sz w:val="32"/>
          <w:szCs w:val="32"/>
          <w:vertAlign w:val="superscript"/>
        </w:rPr>
        <w:t>3</w:t>
      </w:r>
      <w:r w:rsidRPr="00D42F2C">
        <w:rPr>
          <w:rFonts w:ascii="Times New Roman" w:eastAsia="仿宋_GB2312" w:hAnsi="Times New Roman"/>
          <w:sz w:val="32"/>
          <w:szCs w:val="32"/>
        </w:rPr>
        <w:t>；单位耗</w:t>
      </w:r>
      <w:r w:rsidRPr="00C74AD7">
        <w:rPr>
          <w:rFonts w:ascii="Times New Roman" w:eastAsia="仿宋_GB2312" w:hAnsi="Times New Roman"/>
          <w:sz w:val="32"/>
          <w:szCs w:val="32"/>
        </w:rPr>
        <w:t>热量</w:t>
      </w:r>
      <w:r w:rsidRPr="00C74AD7">
        <w:rPr>
          <w:rFonts w:ascii="Times New Roman" w:eastAsia="仿宋_GB2312" w:hAnsi="Times New Roman"/>
          <w:sz w:val="32"/>
          <w:szCs w:val="32"/>
        </w:rPr>
        <w:t>≤5700(kJ/kg);</w:t>
      </w:r>
      <w:r w:rsidRPr="00C74AD7">
        <w:rPr>
          <w:rFonts w:ascii="Times New Roman" w:eastAsia="仿宋_GB2312" w:hAnsi="Times New Roman"/>
          <w:sz w:val="32"/>
          <w:szCs w:val="32"/>
        </w:rPr>
        <w:t>余热回收装置的热回收率</w:t>
      </w:r>
      <w:r w:rsidRPr="00C74AD7">
        <w:rPr>
          <w:rFonts w:ascii="Times New Roman" w:eastAsia="仿宋_GB2312" w:hAnsi="Times New Roman"/>
          <w:sz w:val="32"/>
          <w:szCs w:val="32"/>
        </w:rPr>
        <w:t>≥60%</w:t>
      </w:r>
      <w:r w:rsidRPr="00C74AD7">
        <w:rPr>
          <w:rFonts w:ascii="Times New Roman" w:eastAsia="仿宋_GB2312" w:hAnsi="Times New Roman"/>
          <w:sz w:val="32"/>
          <w:szCs w:val="32"/>
        </w:rPr>
        <w:t>；设备温度场、湿度场、流场、粮食含水率等关键参数传感器检测精度</w:t>
      </w:r>
      <w:r w:rsidRPr="00C74AD7">
        <w:rPr>
          <w:rFonts w:ascii="Times New Roman" w:eastAsia="仿宋_GB2312" w:hAnsi="Times New Roman"/>
          <w:sz w:val="32"/>
          <w:szCs w:val="32"/>
        </w:rPr>
        <w:t>±0.5</w:t>
      </w:r>
      <w:r w:rsidRPr="00C74AD7">
        <w:rPr>
          <w:rFonts w:ascii="Times New Roman" w:eastAsia="仿宋_GB2312" w:hAnsi="Times New Roman"/>
          <w:sz w:val="32"/>
          <w:szCs w:val="32"/>
        </w:rPr>
        <w:t>，响应时间</w:t>
      </w:r>
      <w:r w:rsidRPr="00C74AD7">
        <w:rPr>
          <w:rFonts w:ascii="Times New Roman" w:eastAsia="仿宋_GB2312" w:hAnsi="Times New Roman"/>
          <w:sz w:val="32"/>
          <w:szCs w:val="32"/>
        </w:rPr>
        <w:t>≤1s</w:t>
      </w:r>
      <w:r w:rsidRPr="00C74AD7">
        <w:rPr>
          <w:rFonts w:ascii="Times New Roman" w:eastAsia="仿宋_GB2312" w:hAnsi="Times New Roman"/>
          <w:sz w:val="32"/>
          <w:szCs w:val="32"/>
        </w:rPr>
        <w:t>；实时</w:t>
      </w:r>
      <w:r w:rsidRPr="00C74AD7">
        <w:rPr>
          <w:rFonts w:ascii="Times New Roman" w:eastAsia="仿宋_GB2312" w:hAnsi="Times New Roman"/>
          <w:sz w:val="32"/>
          <w:szCs w:val="32"/>
        </w:rPr>
        <w:lastRenderedPageBreak/>
        <w:t>监测覆盖率</w:t>
      </w:r>
      <w:r w:rsidRPr="00C74AD7">
        <w:rPr>
          <w:rFonts w:ascii="Times New Roman" w:eastAsia="仿宋_GB2312" w:hAnsi="Times New Roman"/>
          <w:sz w:val="32"/>
          <w:szCs w:val="32"/>
        </w:rPr>
        <w:t>100%</w:t>
      </w:r>
      <w:r w:rsidRPr="00C74AD7">
        <w:rPr>
          <w:rFonts w:ascii="Times New Roman" w:eastAsia="仿宋_GB2312" w:hAnsi="Times New Roman"/>
          <w:sz w:val="32"/>
          <w:szCs w:val="32"/>
        </w:rPr>
        <w:t>，数据采样频率</w:t>
      </w:r>
      <w:r w:rsidRPr="00C74AD7">
        <w:rPr>
          <w:rFonts w:ascii="Times New Roman" w:eastAsia="仿宋_GB2312" w:hAnsi="Times New Roman"/>
          <w:sz w:val="32"/>
          <w:szCs w:val="32"/>
        </w:rPr>
        <w:t>≥1</w:t>
      </w:r>
      <w:r w:rsidRPr="00C74AD7">
        <w:rPr>
          <w:rFonts w:ascii="Times New Roman" w:eastAsia="仿宋_GB2312" w:hAnsi="Times New Roman"/>
          <w:sz w:val="32"/>
          <w:szCs w:val="32"/>
        </w:rPr>
        <w:t>次</w:t>
      </w:r>
      <w:r w:rsidRPr="00C74AD7">
        <w:rPr>
          <w:rFonts w:ascii="Times New Roman" w:eastAsia="仿宋_GB2312" w:hAnsi="Times New Roman"/>
          <w:sz w:val="32"/>
          <w:szCs w:val="32"/>
        </w:rPr>
        <w:t>/min</w:t>
      </w:r>
      <w:r w:rsidRPr="00C74AD7">
        <w:rPr>
          <w:rFonts w:ascii="Times New Roman" w:eastAsia="仿宋_GB2312" w:hAnsi="Times New Roman"/>
          <w:sz w:val="32"/>
          <w:szCs w:val="32"/>
        </w:rPr>
        <w:t>；出口粮食含水率控制精度</w:t>
      </w:r>
      <w:r w:rsidRPr="00C74AD7">
        <w:rPr>
          <w:rFonts w:ascii="Times New Roman" w:eastAsia="仿宋_GB2312" w:hAnsi="Times New Roman"/>
          <w:sz w:val="32"/>
          <w:szCs w:val="32"/>
        </w:rPr>
        <w:t>±1%</w:t>
      </w:r>
      <w:r w:rsidRPr="00C74AD7">
        <w:rPr>
          <w:rFonts w:ascii="Times New Roman" w:eastAsia="仿宋_GB2312" w:hAnsi="Times New Roman"/>
          <w:sz w:val="32"/>
          <w:szCs w:val="32"/>
        </w:rPr>
        <w:t>；支持历史数据存储（</w:t>
      </w:r>
      <w:r w:rsidRPr="00C74AD7">
        <w:rPr>
          <w:rFonts w:ascii="Times New Roman" w:eastAsia="仿宋_GB2312" w:hAnsi="Times New Roman"/>
          <w:sz w:val="32"/>
          <w:szCs w:val="32"/>
        </w:rPr>
        <w:t>≥1</w:t>
      </w:r>
      <w:r w:rsidRPr="00C74AD7">
        <w:rPr>
          <w:rFonts w:ascii="Times New Roman" w:eastAsia="仿宋_GB2312" w:hAnsi="Times New Roman"/>
          <w:sz w:val="32"/>
          <w:szCs w:val="32"/>
        </w:rPr>
        <w:t>年）。</w:t>
      </w:r>
      <w:r w:rsidR="00D42F2C" w:rsidRPr="00D42F2C">
        <w:rPr>
          <w:rFonts w:ascii="Times New Roman" w:eastAsia="仿宋_GB2312" w:hAnsi="Times New Roman" w:hint="eastAsia"/>
          <w:sz w:val="32"/>
          <w:szCs w:val="32"/>
        </w:rPr>
        <w:t>制定玉米、小麦或油菜籽等烘干技术标准</w:t>
      </w:r>
      <w:r w:rsidR="00D42F2C" w:rsidRPr="00D42F2C">
        <w:rPr>
          <w:rFonts w:ascii="Times New Roman" w:eastAsia="仿宋_GB2312" w:hAnsi="Times New Roman" w:hint="eastAsia"/>
          <w:sz w:val="32"/>
          <w:szCs w:val="32"/>
        </w:rPr>
        <w:t>1-2</w:t>
      </w:r>
      <w:r w:rsidR="00D42F2C" w:rsidRPr="00D42F2C">
        <w:rPr>
          <w:rFonts w:ascii="Times New Roman" w:eastAsia="仿宋_GB2312" w:hAnsi="Times New Roman" w:hint="eastAsia"/>
          <w:sz w:val="32"/>
          <w:szCs w:val="32"/>
        </w:rPr>
        <w:t>项</w:t>
      </w:r>
      <w:r w:rsidRPr="00C74AD7">
        <w:rPr>
          <w:rFonts w:ascii="Times New Roman" w:eastAsia="仿宋_GB2312" w:hAnsi="Times New Roman"/>
          <w:sz w:val="32"/>
          <w:szCs w:val="32"/>
        </w:rPr>
        <w:t>。</w:t>
      </w:r>
    </w:p>
    <w:p w:rsidR="00AB29D7" w:rsidRPr="00C74AD7" w:rsidRDefault="00AB29D7" w:rsidP="003E4E52">
      <w:pPr>
        <w:spacing w:line="600" w:lineRule="exact"/>
        <w:ind w:firstLineChars="200" w:firstLine="643"/>
        <w:rPr>
          <w:rFonts w:ascii="Times New Roman" w:eastAsia="仿宋_GB2312" w:hAnsi="Times New Roman"/>
          <w:b/>
          <w:bCs/>
          <w:sz w:val="32"/>
          <w:szCs w:val="32"/>
        </w:rPr>
      </w:pPr>
      <w:r w:rsidRPr="00C74AD7">
        <w:rPr>
          <w:rFonts w:ascii="Times New Roman" w:eastAsia="仿宋_GB2312" w:hAnsi="Times New Roman"/>
          <w:b/>
          <w:bCs/>
          <w:sz w:val="32"/>
          <w:szCs w:val="32"/>
        </w:rPr>
        <w:t>说明：研究方向</w:t>
      </w:r>
      <w:r w:rsidRPr="00C74AD7">
        <w:rPr>
          <w:rFonts w:ascii="Times New Roman" w:eastAsia="仿宋_GB2312" w:hAnsi="Times New Roman"/>
          <w:b/>
          <w:bCs/>
          <w:sz w:val="32"/>
          <w:szCs w:val="32"/>
        </w:rPr>
        <w:t>1-7</w:t>
      </w:r>
      <w:r w:rsidRPr="00C74AD7">
        <w:rPr>
          <w:rFonts w:ascii="Times New Roman" w:eastAsia="仿宋_GB2312" w:hAnsi="Times New Roman"/>
          <w:b/>
          <w:bCs/>
          <w:sz w:val="32"/>
          <w:szCs w:val="32"/>
        </w:rPr>
        <w:t>均由企业牵头申报，自筹资金与申请财政资金之比不低于</w:t>
      </w:r>
      <w:r w:rsidRPr="00C74AD7">
        <w:rPr>
          <w:rFonts w:ascii="Times New Roman" w:eastAsia="仿宋_GB2312" w:hAnsi="Times New Roman"/>
          <w:b/>
          <w:bCs/>
          <w:sz w:val="32"/>
          <w:szCs w:val="32"/>
        </w:rPr>
        <w:t>2:1</w:t>
      </w:r>
      <w:r w:rsidRPr="00C74AD7">
        <w:rPr>
          <w:rFonts w:ascii="Times New Roman" w:eastAsia="仿宋_GB2312" w:hAnsi="Times New Roman"/>
          <w:b/>
          <w:bCs/>
          <w:sz w:val="32"/>
          <w:szCs w:val="32"/>
        </w:rPr>
        <w:t>，且出具配套资金承诺书。</w:t>
      </w:r>
    </w:p>
    <w:p w:rsidR="00AB29D7" w:rsidRPr="00C74AD7" w:rsidRDefault="00AB29D7" w:rsidP="003E4E52">
      <w:pPr>
        <w:spacing w:line="600" w:lineRule="exact"/>
        <w:ind w:firstLineChars="200" w:firstLine="640"/>
        <w:rPr>
          <w:rFonts w:ascii="Times New Roman" w:eastAsia="黑体" w:hAnsi="Times New Roman"/>
          <w:sz w:val="32"/>
          <w:szCs w:val="32"/>
        </w:rPr>
      </w:pPr>
      <w:r w:rsidRPr="00C74AD7">
        <w:rPr>
          <w:rFonts w:ascii="Times New Roman" w:eastAsia="黑体" w:hAnsi="Times New Roman"/>
          <w:sz w:val="32"/>
          <w:szCs w:val="32"/>
        </w:rPr>
        <w:t>五、中药（蒙药）领域</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1(</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5001)</w:t>
      </w:r>
      <w:r w:rsidRPr="00C74AD7">
        <w:rPr>
          <w:rFonts w:ascii="Times New Roman" w:eastAsia="楷体_GB2312" w:hAnsi="Times New Roman"/>
          <w:b/>
          <w:bCs/>
          <w:sz w:val="32"/>
          <w:szCs w:val="32"/>
        </w:rPr>
        <w:t>：蒙药道地药材种质创新与大品种二次开发</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系统收集内蒙古主产区沙棘道地药材种质资源，筛选适应本地环境、产量高、有效成分含量达标、抗逆性强的优良核心种质；按照中药材</w:t>
      </w:r>
      <w:r w:rsidRPr="00C74AD7">
        <w:rPr>
          <w:rFonts w:ascii="Times New Roman" w:eastAsia="仿宋_GB2312" w:hAnsi="Times New Roman"/>
          <w:sz w:val="32"/>
          <w:szCs w:val="32"/>
        </w:rPr>
        <w:t>GAP</w:t>
      </w:r>
      <w:r w:rsidRPr="00C74AD7">
        <w:rPr>
          <w:rFonts w:ascii="Times New Roman" w:eastAsia="仿宋_GB2312" w:hAnsi="Times New Roman"/>
          <w:sz w:val="32"/>
          <w:szCs w:val="32"/>
        </w:rPr>
        <w:t>标准建设规模化沙棘种植基地，配套智能监测设备与全过程质量追溯系统，构建沙棘药材规范化生产与全流程质量管控体系；研发沙棘药材加工、提取纯化及药品生产关键技术，优化药材与药品生产工艺，建立完善的质量检测与控制方法；以沙棘为处方的已上市蒙药大品种</w:t>
      </w:r>
      <w:r w:rsidRPr="00C74AD7">
        <w:rPr>
          <w:rFonts w:ascii="Times New Roman" w:eastAsia="仿宋_GB2312" w:hAnsi="Times New Roman"/>
          <w:sz w:val="32"/>
          <w:szCs w:val="32"/>
        </w:rPr>
        <w:t>,</w:t>
      </w:r>
      <w:r w:rsidRPr="00C74AD7">
        <w:rPr>
          <w:rFonts w:ascii="Times New Roman" w:eastAsia="仿宋_GB2312" w:hAnsi="Times New Roman"/>
          <w:sz w:val="32"/>
          <w:szCs w:val="32"/>
        </w:rPr>
        <w:t>开展二次开发研究，提升药品品质与临床应用价值，构建完整的药品循证医学证据链，突破蒙药道地药材种质创新、规范化种植、加工生产、大品种开发全链条关键技术，支撑蒙药产业高质量发展与产业化落地。</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收集沙棘种质资源</w:t>
      </w:r>
      <w:r w:rsidRPr="00C74AD7">
        <w:rPr>
          <w:rFonts w:ascii="Times New Roman" w:eastAsia="仿宋_GB2312" w:hAnsi="Times New Roman"/>
          <w:sz w:val="32"/>
          <w:szCs w:val="32"/>
        </w:rPr>
        <w:t>≥30</w:t>
      </w:r>
      <w:r w:rsidRPr="00C74AD7">
        <w:rPr>
          <w:rFonts w:ascii="Times New Roman" w:eastAsia="仿宋_GB2312" w:hAnsi="Times New Roman"/>
          <w:sz w:val="32"/>
          <w:szCs w:val="32"/>
        </w:rPr>
        <w:t>份，筛选出适宜本地气候条件的高产、优质种质</w:t>
      </w:r>
      <w:r w:rsidRPr="00C74AD7">
        <w:rPr>
          <w:rFonts w:ascii="Times New Roman" w:eastAsia="仿宋_GB2312" w:hAnsi="Times New Roman"/>
          <w:sz w:val="32"/>
          <w:szCs w:val="32"/>
        </w:rPr>
        <w:t>12</w:t>
      </w:r>
      <w:r w:rsidRPr="00C74AD7">
        <w:rPr>
          <w:rFonts w:ascii="Times New Roman" w:eastAsia="仿宋_GB2312" w:hAnsi="Times New Roman"/>
          <w:sz w:val="32"/>
          <w:szCs w:val="32"/>
        </w:rPr>
        <w:t>份，沙棘药材有效成分含量高于《中国药</w:t>
      </w:r>
      <w:r w:rsidRPr="00C74AD7">
        <w:rPr>
          <w:rFonts w:ascii="Times New Roman" w:eastAsia="仿宋_GB2312" w:hAnsi="Times New Roman"/>
          <w:sz w:val="32"/>
          <w:szCs w:val="32"/>
        </w:rPr>
        <w:lastRenderedPageBreak/>
        <w:t>典（</w:t>
      </w:r>
      <w:r w:rsidRPr="00C74AD7">
        <w:rPr>
          <w:rFonts w:ascii="Times New Roman" w:eastAsia="仿宋_GB2312" w:hAnsi="Times New Roman"/>
          <w:sz w:val="32"/>
          <w:szCs w:val="32"/>
        </w:rPr>
        <w:t>2025</w:t>
      </w:r>
      <w:r w:rsidRPr="00C74AD7">
        <w:rPr>
          <w:rFonts w:ascii="Times New Roman" w:eastAsia="仿宋_GB2312" w:hAnsi="Times New Roman"/>
          <w:sz w:val="32"/>
          <w:szCs w:val="32"/>
        </w:rPr>
        <w:t>版）》标准</w:t>
      </w:r>
      <w:r w:rsidRPr="00C74AD7">
        <w:rPr>
          <w:rFonts w:ascii="Times New Roman" w:eastAsia="仿宋_GB2312" w:hAnsi="Times New Roman"/>
          <w:sz w:val="32"/>
          <w:szCs w:val="32"/>
        </w:rPr>
        <w:t>10%</w:t>
      </w:r>
      <w:r w:rsidRPr="00C74AD7">
        <w:rPr>
          <w:rFonts w:ascii="Times New Roman" w:eastAsia="仿宋_GB2312" w:hAnsi="Times New Roman"/>
          <w:sz w:val="32"/>
          <w:szCs w:val="32"/>
        </w:rPr>
        <w:t>以上；建设</w:t>
      </w:r>
      <w:r w:rsidRPr="00C74AD7">
        <w:rPr>
          <w:rFonts w:ascii="Times New Roman" w:eastAsia="仿宋_GB2312" w:hAnsi="Times New Roman"/>
          <w:sz w:val="32"/>
          <w:szCs w:val="32"/>
        </w:rPr>
        <w:t>GAP</w:t>
      </w:r>
      <w:r w:rsidRPr="00C74AD7">
        <w:rPr>
          <w:rFonts w:ascii="Times New Roman" w:eastAsia="仿宋_GB2312" w:hAnsi="Times New Roman"/>
          <w:sz w:val="32"/>
          <w:szCs w:val="32"/>
        </w:rPr>
        <w:t>标准化种植示范基地</w:t>
      </w:r>
      <w:r w:rsidRPr="00C74AD7">
        <w:rPr>
          <w:rFonts w:ascii="Times New Roman" w:eastAsia="仿宋_GB2312" w:hAnsi="Times New Roman"/>
          <w:sz w:val="32"/>
          <w:szCs w:val="32"/>
        </w:rPr>
        <w:t>300—500</w:t>
      </w:r>
      <w:r w:rsidRPr="00C74AD7">
        <w:rPr>
          <w:rFonts w:ascii="Times New Roman" w:eastAsia="仿宋_GB2312" w:hAnsi="Times New Roman"/>
          <w:sz w:val="32"/>
          <w:szCs w:val="32"/>
        </w:rPr>
        <w:t>亩，制定沙棘药材规范化种植全过程技术规程和标准操作规程</w:t>
      </w:r>
      <w:r w:rsidRPr="00C74AD7">
        <w:rPr>
          <w:rFonts w:ascii="Times New Roman" w:eastAsia="仿宋_GB2312" w:hAnsi="Times New Roman"/>
          <w:sz w:val="32"/>
          <w:szCs w:val="32"/>
        </w:rPr>
        <w:t>1</w:t>
      </w:r>
      <w:r w:rsidRPr="00C74AD7">
        <w:rPr>
          <w:rFonts w:ascii="Times New Roman" w:eastAsia="仿宋_GB2312" w:hAnsi="Times New Roman"/>
          <w:sz w:val="32"/>
          <w:szCs w:val="32"/>
        </w:rPr>
        <w:t>套；开发药材加工、药品生产核心技术；开展药品真实世界研究，收集病例数不少于</w:t>
      </w:r>
      <w:r w:rsidRPr="00C74AD7">
        <w:rPr>
          <w:rFonts w:ascii="Times New Roman" w:eastAsia="仿宋_GB2312" w:hAnsi="Times New Roman"/>
          <w:sz w:val="32"/>
          <w:szCs w:val="32"/>
        </w:rPr>
        <w:t>1000</w:t>
      </w:r>
      <w:r w:rsidRPr="00C74AD7">
        <w:rPr>
          <w:rFonts w:ascii="Times New Roman" w:eastAsia="仿宋_GB2312" w:hAnsi="Times New Roman"/>
          <w:sz w:val="32"/>
          <w:szCs w:val="32"/>
        </w:rPr>
        <w:t>例；开展随机双盲临床对照试验（</w:t>
      </w:r>
      <w:r w:rsidRPr="00C74AD7">
        <w:rPr>
          <w:rFonts w:ascii="Times New Roman" w:eastAsia="仿宋_GB2312" w:hAnsi="Times New Roman"/>
          <w:sz w:val="32"/>
          <w:szCs w:val="32"/>
        </w:rPr>
        <w:t>RCT</w:t>
      </w:r>
      <w:r w:rsidRPr="00C74AD7">
        <w:rPr>
          <w:rFonts w:ascii="Times New Roman" w:eastAsia="仿宋_GB2312" w:hAnsi="Times New Roman"/>
          <w:sz w:val="32"/>
          <w:szCs w:val="32"/>
        </w:rPr>
        <w:t>），收集病例数不少于</w:t>
      </w:r>
      <w:r w:rsidRPr="00C74AD7">
        <w:rPr>
          <w:rFonts w:ascii="Times New Roman" w:eastAsia="仿宋_GB2312" w:hAnsi="Times New Roman"/>
          <w:sz w:val="32"/>
          <w:szCs w:val="32"/>
        </w:rPr>
        <w:t>300</w:t>
      </w:r>
      <w:r w:rsidRPr="00C74AD7">
        <w:rPr>
          <w:rFonts w:ascii="Times New Roman" w:eastAsia="仿宋_GB2312" w:hAnsi="Times New Roman"/>
          <w:sz w:val="32"/>
          <w:szCs w:val="32"/>
        </w:rPr>
        <w:t>例，形成专家共识或临床指南</w:t>
      </w:r>
      <w:r w:rsidRPr="00C74AD7">
        <w:rPr>
          <w:rFonts w:ascii="Times New Roman" w:eastAsia="仿宋_GB2312" w:hAnsi="Times New Roman"/>
          <w:sz w:val="32"/>
          <w:szCs w:val="32"/>
        </w:rPr>
        <w:t>1</w:t>
      </w:r>
      <w:r w:rsidRPr="00C74AD7">
        <w:rPr>
          <w:rFonts w:ascii="Times New Roman" w:eastAsia="仿宋_GB2312" w:hAnsi="Times New Roman"/>
          <w:sz w:val="32"/>
          <w:szCs w:val="32"/>
        </w:rPr>
        <w:t>项；向国家药品监督管理局申报中药保护品种</w:t>
      </w:r>
      <w:r w:rsidRPr="00C74AD7">
        <w:rPr>
          <w:rFonts w:ascii="Times New Roman" w:eastAsia="仿宋_GB2312" w:hAnsi="Times New Roman"/>
          <w:sz w:val="32"/>
          <w:szCs w:val="32"/>
        </w:rPr>
        <w:t>1</w:t>
      </w:r>
      <w:r w:rsidRPr="00C74AD7">
        <w:rPr>
          <w:rFonts w:ascii="Times New Roman" w:eastAsia="仿宋_GB2312" w:hAnsi="Times New Roman"/>
          <w:sz w:val="32"/>
          <w:szCs w:val="32"/>
        </w:rPr>
        <w:t>个。项目实施期内，累计实现项目相关产品销售额</w:t>
      </w:r>
      <w:r w:rsidRPr="00C74AD7">
        <w:rPr>
          <w:rFonts w:ascii="Times New Roman" w:eastAsia="仿宋_GB2312" w:hAnsi="Times New Roman"/>
          <w:sz w:val="32"/>
          <w:szCs w:val="32"/>
        </w:rPr>
        <w:t>≥8000</w:t>
      </w:r>
      <w:r w:rsidRPr="00C74AD7">
        <w:rPr>
          <w:rFonts w:ascii="Times New Roman" w:eastAsia="仿宋_GB2312" w:hAnsi="Times New Roman"/>
          <w:sz w:val="32"/>
          <w:szCs w:val="32"/>
        </w:rPr>
        <w:t>万元，利润</w:t>
      </w:r>
      <w:r w:rsidRPr="00C74AD7">
        <w:rPr>
          <w:rFonts w:ascii="Times New Roman" w:eastAsia="仿宋_GB2312" w:hAnsi="Times New Roman"/>
          <w:sz w:val="32"/>
          <w:szCs w:val="32"/>
        </w:rPr>
        <w:t>≥2000</w:t>
      </w:r>
      <w:r w:rsidRPr="00C74AD7">
        <w:rPr>
          <w:rFonts w:ascii="Times New Roman" w:eastAsia="仿宋_GB2312" w:hAnsi="Times New Roman"/>
          <w:sz w:val="32"/>
          <w:szCs w:val="32"/>
        </w:rPr>
        <w:t>万元，税收</w:t>
      </w:r>
      <w:r w:rsidRPr="00C74AD7">
        <w:rPr>
          <w:rFonts w:ascii="Times New Roman" w:eastAsia="仿宋_GB2312" w:hAnsi="Times New Roman"/>
          <w:sz w:val="32"/>
          <w:szCs w:val="32"/>
        </w:rPr>
        <w:t>≥1000</w:t>
      </w:r>
      <w:r w:rsidRPr="00C74AD7">
        <w:rPr>
          <w:rFonts w:ascii="Times New Roman" w:eastAsia="仿宋_GB2312" w:hAnsi="Times New Roman"/>
          <w:sz w:val="32"/>
          <w:szCs w:val="32"/>
        </w:rPr>
        <w:t>万元。</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2(</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5002)</w:t>
      </w:r>
      <w:r w:rsidRPr="00C74AD7">
        <w:rPr>
          <w:rFonts w:ascii="Times New Roman" w:eastAsia="楷体_GB2312" w:hAnsi="Times New Roman"/>
          <w:b/>
          <w:bCs/>
          <w:sz w:val="32"/>
          <w:szCs w:val="32"/>
        </w:rPr>
        <w:t>：基于</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祛邪固本</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双路径协同机制防治花粉症相关变态</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过敏</w:t>
      </w:r>
      <w:r w:rsidRPr="00C74AD7">
        <w:rPr>
          <w:rFonts w:ascii="Times New Roman" w:eastAsia="楷体_GB2312" w:hAnsi="Times New Roman"/>
          <w:b/>
          <w:bCs/>
          <w:sz w:val="32"/>
          <w:szCs w:val="32"/>
        </w:rPr>
        <w:t>)</w:t>
      </w:r>
      <w:r w:rsidRPr="00C74AD7">
        <w:rPr>
          <w:rFonts w:ascii="Times New Roman" w:eastAsia="楷体_GB2312" w:hAnsi="Times New Roman"/>
          <w:b/>
          <w:bCs/>
          <w:sz w:val="32"/>
          <w:szCs w:val="32"/>
        </w:rPr>
        <w:t>反应的蒙药新药研究与开发</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研究蒙药经典方剂</w:t>
      </w:r>
      <w:r w:rsidRPr="00C74AD7">
        <w:rPr>
          <w:rFonts w:ascii="Times New Roman" w:eastAsia="仿宋_GB2312" w:hAnsi="Times New Roman"/>
          <w:sz w:val="32"/>
          <w:szCs w:val="32"/>
        </w:rPr>
        <w:t>,</w:t>
      </w:r>
      <w:r w:rsidRPr="00C74AD7">
        <w:rPr>
          <w:rFonts w:ascii="Times New Roman" w:eastAsia="仿宋_GB2312" w:hAnsi="Times New Roman"/>
          <w:sz w:val="32"/>
          <w:szCs w:val="32"/>
        </w:rPr>
        <w:t>如胡日查</w:t>
      </w:r>
      <w:r w:rsidRPr="00C74AD7">
        <w:rPr>
          <w:rFonts w:ascii="Times New Roman" w:eastAsia="仿宋_GB2312" w:hAnsi="Times New Roman"/>
          <w:sz w:val="32"/>
          <w:szCs w:val="32"/>
        </w:rPr>
        <w:t>-6</w:t>
      </w:r>
      <w:r w:rsidRPr="00C74AD7">
        <w:rPr>
          <w:rFonts w:ascii="Times New Roman" w:eastAsia="仿宋_GB2312" w:hAnsi="Times New Roman"/>
          <w:sz w:val="32"/>
          <w:szCs w:val="32"/>
        </w:rPr>
        <w:t>丸、尼达</w:t>
      </w:r>
      <w:proofErr w:type="gramStart"/>
      <w:r w:rsidRPr="00C74AD7">
        <w:rPr>
          <w:rFonts w:ascii="Times New Roman" w:eastAsia="仿宋_GB2312" w:hAnsi="Times New Roman"/>
          <w:sz w:val="32"/>
          <w:szCs w:val="32"/>
        </w:rPr>
        <w:t>哈召日丸</w:t>
      </w:r>
      <w:proofErr w:type="gramEnd"/>
      <w:r w:rsidRPr="00C74AD7">
        <w:rPr>
          <w:rFonts w:ascii="Times New Roman" w:eastAsia="仿宋_GB2312" w:hAnsi="Times New Roman"/>
          <w:sz w:val="32"/>
          <w:szCs w:val="32"/>
        </w:rPr>
        <w:t>、查格得日丸等蒙医公认治疗过敏性鼻炎功能的处方或具有严格佐证治疗该项功效的处方，从片剂、胶囊、滴丸、颗粒中任选三种剂型进行研究。通过体内外实验明确该药的使用剂量，并开展符合统计学意义的临床观察（多例病人）。治疗前后检测血常规、血沉、</w:t>
      </w:r>
      <w:r w:rsidRPr="00C74AD7">
        <w:rPr>
          <w:rFonts w:ascii="Times New Roman" w:eastAsia="仿宋_GB2312" w:hAnsi="Times New Roman"/>
          <w:sz w:val="32"/>
          <w:szCs w:val="32"/>
        </w:rPr>
        <w:t>C-</w:t>
      </w:r>
      <w:r w:rsidRPr="00C74AD7">
        <w:rPr>
          <w:rFonts w:ascii="Times New Roman" w:eastAsia="仿宋_GB2312" w:hAnsi="Times New Roman"/>
          <w:sz w:val="32"/>
          <w:szCs w:val="32"/>
        </w:rPr>
        <w:t>反应蛋白、</w:t>
      </w:r>
      <w:proofErr w:type="gramStart"/>
      <w:r w:rsidRPr="00C74AD7">
        <w:rPr>
          <w:rFonts w:ascii="Times New Roman" w:eastAsia="仿宋_GB2312" w:hAnsi="Times New Roman"/>
          <w:sz w:val="32"/>
          <w:szCs w:val="32"/>
        </w:rPr>
        <w:t>白介素等炎性</w:t>
      </w:r>
      <w:proofErr w:type="gramEnd"/>
      <w:r w:rsidRPr="00C74AD7">
        <w:rPr>
          <w:rFonts w:ascii="Times New Roman" w:eastAsia="仿宋_GB2312" w:hAnsi="Times New Roman"/>
          <w:sz w:val="32"/>
          <w:szCs w:val="32"/>
        </w:rPr>
        <w:t>相关生物指标，以判定药物的临床疗效。设立阳性对照组（西药组）与观察组（蒙药组、蒙药＋西药组），统计分析三组间的疗效、复发率及副反应等指标。综合药物的毒副作用、用药剂量、剂型改革及前期临床疗效评价，初步形成诊疗标准。联合全国多家中蒙医医院及</w:t>
      </w:r>
      <w:proofErr w:type="gramStart"/>
      <w:r w:rsidRPr="00C74AD7">
        <w:rPr>
          <w:rFonts w:ascii="Times New Roman" w:eastAsia="仿宋_GB2312" w:hAnsi="Times New Roman"/>
          <w:sz w:val="32"/>
          <w:szCs w:val="32"/>
        </w:rPr>
        <w:t>医</w:t>
      </w:r>
      <w:proofErr w:type="gramEnd"/>
      <w:r w:rsidRPr="00C74AD7">
        <w:rPr>
          <w:rFonts w:ascii="Times New Roman" w:eastAsia="仿宋_GB2312" w:hAnsi="Times New Roman"/>
          <w:sz w:val="32"/>
          <w:szCs w:val="32"/>
        </w:rPr>
        <w:t>联体单位，开展该药物治疗相关变态（过</w:t>
      </w:r>
      <w:r w:rsidRPr="00C74AD7">
        <w:rPr>
          <w:rFonts w:ascii="Times New Roman" w:eastAsia="仿宋_GB2312" w:hAnsi="Times New Roman"/>
          <w:sz w:val="32"/>
          <w:szCs w:val="32"/>
        </w:rPr>
        <w:lastRenderedPageBreak/>
        <w:t>敏）反应疾病的多中心随机双盲临床对照试验（</w:t>
      </w:r>
      <w:r w:rsidRPr="00C74AD7">
        <w:rPr>
          <w:rFonts w:ascii="Times New Roman" w:eastAsia="仿宋_GB2312" w:hAnsi="Times New Roman"/>
          <w:sz w:val="32"/>
          <w:szCs w:val="32"/>
        </w:rPr>
        <w:t>RCT</w:t>
      </w:r>
      <w:r w:rsidRPr="00C74AD7">
        <w:rPr>
          <w:rFonts w:ascii="Times New Roman" w:eastAsia="仿宋_GB2312" w:hAnsi="Times New Roman"/>
          <w:sz w:val="32"/>
          <w:szCs w:val="32"/>
        </w:rPr>
        <w:t>）。统计分析相关数据，进一步验证临床疗效及安全性，经专家论证后推广应用。</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建立动物和细胞实验模型</w:t>
      </w:r>
      <w:r w:rsidRPr="00C74AD7">
        <w:rPr>
          <w:rFonts w:ascii="Times New Roman" w:eastAsia="仿宋_GB2312" w:hAnsi="Times New Roman"/>
          <w:sz w:val="32"/>
          <w:szCs w:val="32"/>
        </w:rPr>
        <w:t>2-3</w:t>
      </w:r>
      <w:r w:rsidRPr="00C74AD7">
        <w:rPr>
          <w:rFonts w:ascii="Times New Roman" w:eastAsia="仿宋_GB2312" w:hAnsi="Times New Roman"/>
          <w:sz w:val="32"/>
          <w:szCs w:val="32"/>
        </w:rPr>
        <w:t>项，开展药代动力学及药效验证，发现强活性功效物质至少</w:t>
      </w:r>
      <w:r w:rsidRPr="00C74AD7">
        <w:rPr>
          <w:rFonts w:ascii="Times New Roman" w:eastAsia="仿宋_GB2312" w:hAnsi="Times New Roman"/>
          <w:sz w:val="32"/>
          <w:szCs w:val="32"/>
        </w:rPr>
        <w:t>3</w:t>
      </w:r>
      <w:r w:rsidRPr="00C74AD7">
        <w:rPr>
          <w:rFonts w:ascii="Times New Roman" w:eastAsia="仿宋_GB2312" w:hAnsi="Times New Roman"/>
          <w:sz w:val="32"/>
          <w:szCs w:val="32"/>
        </w:rPr>
        <w:t>个，解析至少</w:t>
      </w:r>
      <w:r w:rsidRPr="00C74AD7">
        <w:rPr>
          <w:rFonts w:ascii="Times New Roman" w:eastAsia="仿宋_GB2312" w:hAnsi="Times New Roman"/>
          <w:sz w:val="32"/>
          <w:szCs w:val="32"/>
        </w:rPr>
        <w:t>1</w:t>
      </w:r>
      <w:r w:rsidRPr="00C74AD7">
        <w:rPr>
          <w:rFonts w:ascii="Times New Roman" w:eastAsia="仿宋_GB2312" w:hAnsi="Times New Roman"/>
          <w:sz w:val="32"/>
          <w:szCs w:val="32"/>
        </w:rPr>
        <w:t>种蒙药复方药效物质基础及新作用机制；完成急性毒理实验和长期毒理实验；观察至少</w:t>
      </w:r>
      <w:r w:rsidRPr="00C74AD7">
        <w:rPr>
          <w:rFonts w:ascii="Times New Roman" w:eastAsia="仿宋_GB2312" w:hAnsi="Times New Roman"/>
          <w:sz w:val="32"/>
          <w:szCs w:val="32"/>
        </w:rPr>
        <w:t>150</w:t>
      </w:r>
      <w:r w:rsidRPr="00C74AD7">
        <w:rPr>
          <w:rFonts w:ascii="Times New Roman" w:eastAsia="仿宋_GB2312" w:hAnsi="Times New Roman"/>
          <w:sz w:val="32"/>
          <w:szCs w:val="32"/>
        </w:rPr>
        <w:t>例变态（过敏）反应疾病患者的临床疗效，好转率达</w:t>
      </w:r>
      <w:r w:rsidRPr="00C74AD7">
        <w:rPr>
          <w:rFonts w:ascii="Times New Roman" w:eastAsia="仿宋_GB2312" w:hAnsi="Times New Roman"/>
          <w:sz w:val="32"/>
          <w:szCs w:val="32"/>
        </w:rPr>
        <w:t>85%</w:t>
      </w:r>
      <w:r w:rsidRPr="00C74AD7">
        <w:rPr>
          <w:rFonts w:ascii="Times New Roman" w:eastAsia="仿宋_GB2312" w:hAnsi="Times New Roman"/>
          <w:sz w:val="32"/>
          <w:szCs w:val="32"/>
        </w:rPr>
        <w:t>以上；开展不少于</w:t>
      </w:r>
      <w:r w:rsidRPr="00C74AD7">
        <w:rPr>
          <w:rFonts w:ascii="Times New Roman" w:eastAsia="仿宋_GB2312" w:hAnsi="Times New Roman"/>
          <w:sz w:val="32"/>
          <w:szCs w:val="32"/>
        </w:rPr>
        <w:t>300</w:t>
      </w:r>
      <w:r w:rsidRPr="00C74AD7">
        <w:rPr>
          <w:rFonts w:ascii="Times New Roman" w:eastAsia="仿宋_GB2312" w:hAnsi="Times New Roman"/>
          <w:sz w:val="32"/>
          <w:szCs w:val="32"/>
        </w:rPr>
        <w:t>例的随机双盲临床对照试验（</w:t>
      </w:r>
      <w:r w:rsidRPr="00C74AD7">
        <w:rPr>
          <w:rFonts w:ascii="Times New Roman" w:eastAsia="仿宋_GB2312" w:hAnsi="Times New Roman"/>
          <w:sz w:val="32"/>
          <w:szCs w:val="32"/>
        </w:rPr>
        <w:t>RCT</w:t>
      </w:r>
      <w:r w:rsidRPr="00C74AD7">
        <w:rPr>
          <w:rFonts w:ascii="Times New Roman" w:eastAsia="仿宋_GB2312" w:hAnsi="Times New Roman"/>
          <w:sz w:val="32"/>
          <w:szCs w:val="32"/>
        </w:rPr>
        <w:t>），并完成临床疗效的统计分析；获得</w:t>
      </w:r>
      <w:r w:rsidRPr="00C74AD7">
        <w:rPr>
          <w:rFonts w:ascii="Times New Roman" w:eastAsia="仿宋_GB2312" w:hAnsi="Times New Roman"/>
          <w:sz w:val="32"/>
          <w:szCs w:val="32"/>
        </w:rPr>
        <w:t>1</w:t>
      </w:r>
      <w:r w:rsidRPr="00C74AD7">
        <w:rPr>
          <w:rFonts w:ascii="Times New Roman" w:eastAsia="仿宋_GB2312" w:hAnsi="Times New Roman"/>
          <w:sz w:val="32"/>
          <w:szCs w:val="32"/>
        </w:rPr>
        <w:t>项院内制剂新药，并获得新药临床试验</w:t>
      </w:r>
      <w:r w:rsidRPr="00C74AD7">
        <w:rPr>
          <w:rFonts w:ascii="Times New Roman" w:eastAsia="仿宋_GB2312" w:hAnsi="Times New Roman"/>
          <w:sz w:val="32"/>
          <w:szCs w:val="32"/>
        </w:rPr>
        <w:t>IND</w:t>
      </w:r>
      <w:r w:rsidRPr="00C74AD7">
        <w:rPr>
          <w:rFonts w:ascii="Times New Roman" w:eastAsia="仿宋_GB2312" w:hAnsi="Times New Roman"/>
          <w:sz w:val="32"/>
          <w:szCs w:val="32"/>
        </w:rPr>
        <w:t>批件；牵头制定并发布</w:t>
      </w:r>
      <w:r w:rsidRPr="00C74AD7">
        <w:rPr>
          <w:rFonts w:ascii="Times New Roman" w:eastAsia="仿宋_GB2312" w:hAnsi="Times New Roman"/>
          <w:sz w:val="32"/>
          <w:szCs w:val="32"/>
        </w:rPr>
        <w:t>1</w:t>
      </w:r>
      <w:r w:rsidRPr="00C74AD7">
        <w:rPr>
          <w:rFonts w:ascii="Times New Roman" w:eastAsia="仿宋_GB2312" w:hAnsi="Times New Roman"/>
          <w:sz w:val="32"/>
          <w:szCs w:val="32"/>
        </w:rPr>
        <w:t>项蒙西医结合治疗过敏性疾病全病程管理的专家共识。</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3(</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5003)</w:t>
      </w:r>
      <w:r w:rsidRPr="00C74AD7">
        <w:rPr>
          <w:rFonts w:ascii="Times New Roman" w:eastAsia="楷体_GB2312" w:hAnsi="Times New Roman"/>
          <w:b/>
          <w:bCs/>
          <w:sz w:val="32"/>
          <w:szCs w:val="32"/>
        </w:rPr>
        <w:t>：蒙药大品种珍珠通络</w:t>
      </w:r>
      <w:proofErr w:type="gramStart"/>
      <w:r w:rsidRPr="00C74AD7">
        <w:rPr>
          <w:rFonts w:ascii="Times New Roman" w:eastAsia="楷体_GB2312" w:hAnsi="Times New Roman"/>
          <w:b/>
          <w:bCs/>
          <w:sz w:val="32"/>
          <w:szCs w:val="32"/>
        </w:rPr>
        <w:t>丸循证评价</w:t>
      </w:r>
      <w:proofErr w:type="gramEnd"/>
      <w:r w:rsidRPr="00C74AD7">
        <w:rPr>
          <w:rFonts w:ascii="Times New Roman" w:eastAsia="楷体_GB2312" w:hAnsi="Times New Roman"/>
          <w:b/>
          <w:bCs/>
          <w:sz w:val="32"/>
          <w:szCs w:val="32"/>
        </w:rPr>
        <w:t>与应用</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聚焦珍珠通络</w:t>
      </w:r>
      <w:proofErr w:type="gramStart"/>
      <w:r w:rsidRPr="00C74AD7">
        <w:rPr>
          <w:rFonts w:ascii="Times New Roman" w:eastAsia="仿宋_GB2312" w:hAnsi="Times New Roman"/>
          <w:sz w:val="32"/>
          <w:szCs w:val="32"/>
        </w:rPr>
        <w:t>丸</w:t>
      </w:r>
      <w:proofErr w:type="gramEnd"/>
      <w:r w:rsidRPr="00C74AD7">
        <w:rPr>
          <w:rFonts w:ascii="Times New Roman" w:eastAsia="仿宋_GB2312" w:hAnsi="Times New Roman"/>
          <w:sz w:val="32"/>
          <w:szCs w:val="32"/>
        </w:rPr>
        <w:t>治疗缺血性脑卒中（</w:t>
      </w:r>
      <w:proofErr w:type="gramStart"/>
      <w:r w:rsidRPr="00C74AD7">
        <w:rPr>
          <w:rFonts w:ascii="Times New Roman" w:eastAsia="仿宋_GB2312" w:hAnsi="Times New Roman"/>
          <w:sz w:val="32"/>
          <w:szCs w:val="32"/>
        </w:rPr>
        <w:t>萨</w:t>
      </w:r>
      <w:proofErr w:type="gramEnd"/>
      <w:r w:rsidRPr="00C74AD7">
        <w:rPr>
          <w:rFonts w:ascii="Times New Roman" w:eastAsia="仿宋_GB2312" w:hAnsi="Times New Roman"/>
          <w:sz w:val="32"/>
          <w:szCs w:val="32"/>
        </w:rPr>
        <w:t>病）的临床应用瓶颈，破解蒙医理论与中医、西医诊疗体系互认难题，打通蒙药大品种临床推广与国际化应用关键堵点。系统开展珍珠通络</w:t>
      </w:r>
      <w:proofErr w:type="gramStart"/>
      <w:r w:rsidRPr="00C74AD7">
        <w:rPr>
          <w:rFonts w:ascii="Times New Roman" w:eastAsia="仿宋_GB2312" w:hAnsi="Times New Roman"/>
          <w:sz w:val="32"/>
          <w:szCs w:val="32"/>
        </w:rPr>
        <w:t>丸</w:t>
      </w:r>
      <w:proofErr w:type="gramEnd"/>
      <w:r w:rsidRPr="00C74AD7">
        <w:rPr>
          <w:rFonts w:ascii="Times New Roman" w:eastAsia="仿宋_GB2312" w:hAnsi="Times New Roman"/>
          <w:sz w:val="32"/>
          <w:szCs w:val="32"/>
        </w:rPr>
        <w:t>处方</w:t>
      </w:r>
      <w:proofErr w:type="gramStart"/>
      <w:r w:rsidRPr="00C74AD7">
        <w:rPr>
          <w:rFonts w:ascii="Times New Roman" w:eastAsia="仿宋_GB2312" w:hAnsi="Times New Roman"/>
          <w:sz w:val="32"/>
          <w:szCs w:val="32"/>
        </w:rPr>
        <w:t>中药材基原鉴定</w:t>
      </w:r>
      <w:proofErr w:type="gramEnd"/>
      <w:r w:rsidRPr="00C74AD7">
        <w:rPr>
          <w:rFonts w:ascii="Times New Roman" w:eastAsia="仿宋_GB2312" w:hAnsi="Times New Roman"/>
          <w:sz w:val="32"/>
          <w:szCs w:val="32"/>
        </w:rPr>
        <w:t>与产地溯源，完善药材质量内控标准与</w:t>
      </w:r>
      <w:r w:rsidRPr="00C74AD7">
        <w:rPr>
          <w:rFonts w:ascii="Times New Roman" w:eastAsia="仿宋_GB2312" w:hAnsi="Times New Roman"/>
          <w:sz w:val="32"/>
          <w:szCs w:val="32"/>
        </w:rPr>
        <w:t>DNA</w:t>
      </w:r>
      <w:r w:rsidRPr="00C74AD7">
        <w:rPr>
          <w:rFonts w:ascii="Times New Roman" w:eastAsia="仿宋_GB2312" w:hAnsi="Times New Roman"/>
          <w:sz w:val="32"/>
          <w:szCs w:val="32"/>
        </w:rPr>
        <w:t>分子鉴定体系；采用真实世界研究与随机双盲临床对照试验（</w:t>
      </w:r>
      <w:r w:rsidRPr="00C74AD7">
        <w:rPr>
          <w:rFonts w:ascii="Times New Roman" w:eastAsia="仿宋_GB2312" w:hAnsi="Times New Roman"/>
          <w:sz w:val="32"/>
          <w:szCs w:val="32"/>
        </w:rPr>
        <w:t>RCT</w:t>
      </w:r>
      <w:r w:rsidRPr="00C74AD7">
        <w:rPr>
          <w:rFonts w:ascii="Times New Roman" w:eastAsia="仿宋_GB2312" w:hAnsi="Times New Roman"/>
          <w:sz w:val="32"/>
          <w:szCs w:val="32"/>
        </w:rPr>
        <w:t>）相结合的循证医学方法，开展大样本临床研究，全面刻画用药人群特征、临床实践模式与安全性</w:t>
      </w:r>
      <w:r w:rsidRPr="00C74AD7">
        <w:rPr>
          <w:rFonts w:ascii="Times New Roman" w:eastAsia="仿宋_GB2312" w:hAnsi="Times New Roman"/>
          <w:sz w:val="32"/>
          <w:szCs w:val="32"/>
        </w:rPr>
        <w:lastRenderedPageBreak/>
        <w:t>特征，明确药品在缺血性卒中（</w:t>
      </w:r>
      <w:proofErr w:type="gramStart"/>
      <w:r w:rsidRPr="00C74AD7">
        <w:rPr>
          <w:rFonts w:ascii="Times New Roman" w:eastAsia="仿宋_GB2312" w:hAnsi="Times New Roman"/>
          <w:sz w:val="32"/>
          <w:szCs w:val="32"/>
        </w:rPr>
        <w:t>萨</w:t>
      </w:r>
      <w:proofErr w:type="gramEnd"/>
      <w:r w:rsidRPr="00C74AD7">
        <w:rPr>
          <w:rFonts w:ascii="Times New Roman" w:eastAsia="仿宋_GB2312" w:hAnsi="Times New Roman"/>
          <w:sz w:val="32"/>
          <w:szCs w:val="32"/>
        </w:rPr>
        <w:t>病）急性期、恢复期的精准适用人群与干预参数；构建蒙医、中医、西医诊疗路径互认的临床研究方案，建立科学规范的临床评价证据链，完善质量控制指标与核心技术体系；开展品种保护与临床应用推广研究，形成专家共识与临床应用指南，突破蒙药大品种质量升级、循证评价、临床互认、市场推广全链条关键技术，支撑蒙药大品种规模化应用与产业高质量发展。</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形成珍珠通络</w:t>
      </w:r>
      <w:proofErr w:type="gramStart"/>
      <w:r w:rsidRPr="00C74AD7">
        <w:rPr>
          <w:rFonts w:ascii="Times New Roman" w:eastAsia="仿宋_GB2312" w:hAnsi="Times New Roman"/>
          <w:sz w:val="32"/>
          <w:szCs w:val="32"/>
        </w:rPr>
        <w:t>丸</w:t>
      </w:r>
      <w:proofErr w:type="gramEnd"/>
      <w:r w:rsidRPr="00C74AD7">
        <w:rPr>
          <w:rFonts w:ascii="Times New Roman" w:eastAsia="仿宋_GB2312" w:hAnsi="Times New Roman"/>
          <w:sz w:val="32"/>
          <w:szCs w:val="32"/>
        </w:rPr>
        <w:t>处方中</w:t>
      </w:r>
      <w:r w:rsidRPr="00C74AD7">
        <w:rPr>
          <w:rFonts w:ascii="Times New Roman" w:eastAsia="仿宋_GB2312" w:hAnsi="Times New Roman"/>
          <w:sz w:val="32"/>
          <w:szCs w:val="32"/>
        </w:rPr>
        <w:t>10</w:t>
      </w:r>
      <w:r w:rsidRPr="00C74AD7">
        <w:rPr>
          <w:rFonts w:ascii="Times New Roman" w:eastAsia="仿宋_GB2312" w:hAnsi="Times New Roman"/>
          <w:sz w:val="32"/>
          <w:szCs w:val="32"/>
        </w:rPr>
        <w:t>味蒙药材</w:t>
      </w:r>
      <w:proofErr w:type="gramStart"/>
      <w:r w:rsidRPr="00C74AD7">
        <w:rPr>
          <w:rFonts w:ascii="Times New Roman" w:eastAsia="仿宋_GB2312" w:hAnsi="Times New Roman"/>
          <w:sz w:val="32"/>
          <w:szCs w:val="32"/>
        </w:rPr>
        <w:t>的基原与</w:t>
      </w:r>
      <w:proofErr w:type="gramEnd"/>
      <w:r w:rsidRPr="00C74AD7">
        <w:rPr>
          <w:rFonts w:ascii="Times New Roman" w:eastAsia="仿宋_GB2312" w:hAnsi="Times New Roman"/>
          <w:sz w:val="32"/>
          <w:szCs w:val="32"/>
        </w:rPr>
        <w:t>产地调查报告</w:t>
      </w:r>
      <w:r w:rsidRPr="00C74AD7">
        <w:rPr>
          <w:rFonts w:ascii="Times New Roman" w:eastAsia="仿宋_GB2312" w:hAnsi="Times New Roman"/>
          <w:sz w:val="32"/>
          <w:szCs w:val="32"/>
        </w:rPr>
        <w:t>1</w:t>
      </w:r>
      <w:r w:rsidRPr="00C74AD7">
        <w:rPr>
          <w:rFonts w:ascii="Times New Roman" w:eastAsia="仿宋_GB2312" w:hAnsi="Times New Roman"/>
          <w:sz w:val="32"/>
          <w:szCs w:val="32"/>
        </w:rPr>
        <w:t>份；制定冬葵果、红花、诃子、白</w:t>
      </w:r>
      <w:proofErr w:type="gramStart"/>
      <w:r w:rsidRPr="00C74AD7">
        <w:rPr>
          <w:rFonts w:ascii="Times New Roman" w:eastAsia="仿宋_GB2312" w:hAnsi="Times New Roman"/>
          <w:sz w:val="32"/>
          <w:szCs w:val="32"/>
        </w:rPr>
        <w:t>苣</w:t>
      </w:r>
      <w:proofErr w:type="gramEnd"/>
      <w:r w:rsidRPr="00C74AD7">
        <w:rPr>
          <w:rFonts w:ascii="Times New Roman" w:eastAsia="仿宋_GB2312" w:hAnsi="Times New Roman"/>
          <w:sz w:val="32"/>
          <w:szCs w:val="32"/>
        </w:rPr>
        <w:t>胜、地锦草等</w:t>
      </w:r>
      <w:r w:rsidRPr="00C74AD7">
        <w:rPr>
          <w:rFonts w:ascii="Times New Roman" w:eastAsia="仿宋_GB2312" w:hAnsi="Times New Roman"/>
          <w:sz w:val="32"/>
          <w:szCs w:val="32"/>
        </w:rPr>
        <w:t>DNA</w:t>
      </w:r>
      <w:r w:rsidRPr="00C74AD7">
        <w:rPr>
          <w:rFonts w:ascii="Times New Roman" w:eastAsia="仿宋_GB2312" w:hAnsi="Times New Roman"/>
          <w:sz w:val="32"/>
          <w:szCs w:val="32"/>
        </w:rPr>
        <w:t>药材标准，完善</w:t>
      </w:r>
      <w:r w:rsidRPr="00C74AD7">
        <w:rPr>
          <w:rFonts w:ascii="Times New Roman" w:eastAsia="仿宋_GB2312" w:hAnsi="Times New Roman"/>
          <w:sz w:val="32"/>
          <w:szCs w:val="32"/>
        </w:rPr>
        <w:t>5</w:t>
      </w:r>
      <w:r w:rsidRPr="00C74AD7">
        <w:rPr>
          <w:rFonts w:ascii="Times New Roman" w:eastAsia="仿宋_GB2312" w:hAnsi="Times New Roman"/>
          <w:sz w:val="32"/>
          <w:szCs w:val="32"/>
        </w:rPr>
        <w:t>味蒙药材内控标准；珍珠通络</w:t>
      </w:r>
      <w:proofErr w:type="gramStart"/>
      <w:r w:rsidRPr="00C74AD7">
        <w:rPr>
          <w:rFonts w:ascii="Times New Roman" w:eastAsia="仿宋_GB2312" w:hAnsi="Times New Roman"/>
          <w:sz w:val="32"/>
          <w:szCs w:val="32"/>
        </w:rPr>
        <w:t>丸</w:t>
      </w:r>
      <w:proofErr w:type="gramEnd"/>
      <w:r w:rsidRPr="00C74AD7">
        <w:rPr>
          <w:rFonts w:ascii="Times New Roman" w:eastAsia="仿宋_GB2312" w:hAnsi="Times New Roman"/>
          <w:sz w:val="32"/>
          <w:szCs w:val="32"/>
        </w:rPr>
        <w:t>内控标准增加</w:t>
      </w:r>
      <w:r w:rsidRPr="00C74AD7">
        <w:rPr>
          <w:rFonts w:ascii="Times New Roman" w:eastAsia="仿宋_GB2312" w:hAnsi="Times New Roman"/>
          <w:sz w:val="32"/>
          <w:szCs w:val="32"/>
        </w:rPr>
        <w:t>3-5</w:t>
      </w:r>
      <w:r w:rsidRPr="00C74AD7">
        <w:rPr>
          <w:rFonts w:ascii="Times New Roman" w:eastAsia="仿宋_GB2312" w:hAnsi="Times New Roman"/>
          <w:sz w:val="32"/>
          <w:szCs w:val="32"/>
        </w:rPr>
        <w:t>控制指标；完成</w:t>
      </w:r>
      <w:r w:rsidRPr="00C74AD7">
        <w:rPr>
          <w:rFonts w:ascii="Times New Roman" w:eastAsia="仿宋_GB2312" w:hAnsi="Times New Roman"/>
          <w:sz w:val="32"/>
          <w:szCs w:val="32"/>
        </w:rPr>
        <w:t>2500</w:t>
      </w:r>
      <w:proofErr w:type="gramStart"/>
      <w:r w:rsidRPr="00C74AD7">
        <w:rPr>
          <w:rFonts w:ascii="Times New Roman" w:eastAsia="仿宋_GB2312" w:hAnsi="Times New Roman"/>
          <w:sz w:val="32"/>
          <w:szCs w:val="32"/>
        </w:rPr>
        <w:t>例真实</w:t>
      </w:r>
      <w:proofErr w:type="gramEnd"/>
      <w:r w:rsidRPr="00C74AD7">
        <w:rPr>
          <w:rFonts w:ascii="Times New Roman" w:eastAsia="仿宋_GB2312" w:hAnsi="Times New Roman"/>
          <w:sz w:val="32"/>
          <w:szCs w:val="32"/>
        </w:rPr>
        <w:t>世界研究；完成</w:t>
      </w:r>
      <w:r w:rsidRPr="00C74AD7">
        <w:rPr>
          <w:rFonts w:ascii="Times New Roman" w:eastAsia="仿宋_GB2312" w:hAnsi="Times New Roman"/>
          <w:sz w:val="32"/>
          <w:szCs w:val="32"/>
        </w:rPr>
        <w:t>300</w:t>
      </w:r>
      <w:r w:rsidRPr="00C74AD7">
        <w:rPr>
          <w:rFonts w:ascii="Times New Roman" w:eastAsia="仿宋_GB2312" w:hAnsi="Times New Roman"/>
          <w:sz w:val="32"/>
          <w:szCs w:val="32"/>
        </w:rPr>
        <w:t>例以上随机双盲临床对照试验（</w:t>
      </w:r>
      <w:r w:rsidRPr="00C74AD7">
        <w:rPr>
          <w:rFonts w:ascii="Times New Roman" w:eastAsia="仿宋_GB2312" w:hAnsi="Times New Roman"/>
          <w:sz w:val="32"/>
          <w:szCs w:val="32"/>
        </w:rPr>
        <w:t>RCT</w:t>
      </w:r>
      <w:r w:rsidRPr="00C74AD7">
        <w:rPr>
          <w:rFonts w:ascii="Times New Roman" w:eastAsia="仿宋_GB2312" w:hAnsi="Times New Roman"/>
          <w:sz w:val="32"/>
          <w:szCs w:val="32"/>
        </w:rPr>
        <w:t>），形成专家共识或临床指南</w:t>
      </w:r>
      <w:r w:rsidRPr="00C74AD7">
        <w:rPr>
          <w:rFonts w:ascii="Times New Roman" w:eastAsia="仿宋_GB2312" w:hAnsi="Times New Roman"/>
          <w:sz w:val="32"/>
          <w:szCs w:val="32"/>
        </w:rPr>
        <w:t>1</w:t>
      </w:r>
      <w:r w:rsidR="007635E5" w:rsidRPr="00C74AD7">
        <w:rPr>
          <w:rFonts w:ascii="Times New Roman" w:eastAsia="仿宋_GB2312" w:hAnsi="Times New Roman"/>
          <w:sz w:val="32"/>
          <w:szCs w:val="32"/>
        </w:rPr>
        <w:t>项；</w:t>
      </w:r>
      <w:r w:rsidRPr="00C74AD7">
        <w:rPr>
          <w:rFonts w:ascii="Times New Roman" w:eastAsia="仿宋_GB2312" w:hAnsi="Times New Roman"/>
          <w:sz w:val="32"/>
          <w:szCs w:val="32"/>
        </w:rPr>
        <w:t>申报中药保护品种</w:t>
      </w:r>
      <w:r w:rsidRPr="00C74AD7">
        <w:rPr>
          <w:rFonts w:ascii="Times New Roman" w:eastAsia="仿宋_GB2312" w:hAnsi="Times New Roman"/>
          <w:sz w:val="32"/>
          <w:szCs w:val="32"/>
        </w:rPr>
        <w:t>1</w:t>
      </w:r>
      <w:r w:rsidRPr="00C74AD7">
        <w:rPr>
          <w:rFonts w:ascii="Times New Roman" w:eastAsia="仿宋_GB2312" w:hAnsi="Times New Roman"/>
          <w:sz w:val="32"/>
          <w:szCs w:val="32"/>
        </w:rPr>
        <w:t>个。项目实施期内，累计实现项目相关产品销售额</w:t>
      </w:r>
      <w:r w:rsidRPr="00C74AD7">
        <w:rPr>
          <w:rFonts w:ascii="Times New Roman" w:eastAsia="仿宋_GB2312" w:hAnsi="Times New Roman"/>
          <w:sz w:val="32"/>
          <w:szCs w:val="32"/>
        </w:rPr>
        <w:t>≥30000</w:t>
      </w:r>
      <w:r w:rsidRPr="00C74AD7">
        <w:rPr>
          <w:rFonts w:ascii="Times New Roman" w:eastAsia="仿宋_GB2312" w:hAnsi="Times New Roman"/>
          <w:sz w:val="32"/>
          <w:szCs w:val="32"/>
        </w:rPr>
        <w:t>万元，利润</w:t>
      </w:r>
      <w:r w:rsidRPr="00C74AD7">
        <w:rPr>
          <w:rFonts w:ascii="Times New Roman" w:eastAsia="仿宋_GB2312" w:hAnsi="Times New Roman"/>
          <w:sz w:val="32"/>
          <w:szCs w:val="32"/>
        </w:rPr>
        <w:t>≥3500</w:t>
      </w:r>
      <w:r w:rsidRPr="00C74AD7">
        <w:rPr>
          <w:rFonts w:ascii="Times New Roman" w:eastAsia="仿宋_GB2312" w:hAnsi="Times New Roman"/>
          <w:sz w:val="32"/>
          <w:szCs w:val="32"/>
        </w:rPr>
        <w:t>万元，税收</w:t>
      </w:r>
      <w:r w:rsidRPr="00C74AD7">
        <w:rPr>
          <w:rFonts w:ascii="Times New Roman" w:eastAsia="仿宋_GB2312" w:hAnsi="Times New Roman"/>
          <w:sz w:val="32"/>
          <w:szCs w:val="32"/>
        </w:rPr>
        <w:t>≥2000</w:t>
      </w:r>
      <w:r w:rsidRPr="00C74AD7">
        <w:rPr>
          <w:rFonts w:ascii="Times New Roman" w:eastAsia="仿宋_GB2312" w:hAnsi="Times New Roman"/>
          <w:sz w:val="32"/>
          <w:szCs w:val="32"/>
        </w:rPr>
        <w:t>万元。</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4(</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5004)</w:t>
      </w:r>
      <w:r w:rsidRPr="00C74AD7">
        <w:rPr>
          <w:rFonts w:ascii="Times New Roman" w:eastAsia="楷体_GB2312" w:hAnsi="Times New Roman"/>
          <w:b/>
          <w:bCs/>
          <w:sz w:val="32"/>
          <w:szCs w:val="32"/>
        </w:rPr>
        <w:t>：蒙药经典名方全链条挖掘与现代化转化</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围绕苏格木乐</w:t>
      </w:r>
      <w:r w:rsidRPr="00C74AD7">
        <w:rPr>
          <w:rFonts w:ascii="Times New Roman" w:eastAsia="仿宋_GB2312" w:hAnsi="Times New Roman"/>
          <w:sz w:val="32"/>
          <w:szCs w:val="32"/>
        </w:rPr>
        <w:t>-3</w:t>
      </w:r>
      <w:r w:rsidRPr="00C74AD7">
        <w:rPr>
          <w:rFonts w:ascii="Times New Roman" w:eastAsia="仿宋_GB2312" w:hAnsi="Times New Roman"/>
          <w:sz w:val="32"/>
          <w:szCs w:val="32"/>
        </w:rPr>
        <w:t>、格西古纳</w:t>
      </w:r>
      <w:r w:rsidRPr="00C74AD7">
        <w:rPr>
          <w:rFonts w:ascii="Times New Roman" w:eastAsia="仿宋_GB2312" w:hAnsi="Times New Roman"/>
          <w:sz w:val="32"/>
          <w:szCs w:val="32"/>
        </w:rPr>
        <w:t>-3</w:t>
      </w:r>
      <w:r w:rsidRPr="00C74AD7">
        <w:rPr>
          <w:rFonts w:ascii="Times New Roman" w:eastAsia="仿宋_GB2312" w:hAnsi="Times New Roman"/>
          <w:sz w:val="32"/>
          <w:szCs w:val="32"/>
        </w:rPr>
        <w:t>、苏门毛都</w:t>
      </w:r>
      <w:r w:rsidRPr="00C74AD7">
        <w:rPr>
          <w:rFonts w:ascii="Times New Roman" w:eastAsia="仿宋_GB2312" w:hAnsi="Times New Roman"/>
          <w:sz w:val="32"/>
          <w:szCs w:val="32"/>
        </w:rPr>
        <w:t>-6</w:t>
      </w:r>
      <w:r w:rsidRPr="00C74AD7">
        <w:rPr>
          <w:rFonts w:ascii="Times New Roman" w:eastAsia="仿宋_GB2312" w:hAnsi="Times New Roman"/>
          <w:sz w:val="32"/>
          <w:szCs w:val="32"/>
        </w:rPr>
        <w:t>等蒙药经典名方制剂，系统开展蒙药经典名方古籍挖掘、</w:t>
      </w:r>
      <w:proofErr w:type="gramStart"/>
      <w:r w:rsidRPr="00C74AD7">
        <w:rPr>
          <w:rFonts w:ascii="Times New Roman" w:eastAsia="仿宋_GB2312" w:hAnsi="Times New Roman"/>
          <w:sz w:val="32"/>
          <w:szCs w:val="32"/>
        </w:rPr>
        <w:t>基原鉴定</w:t>
      </w:r>
      <w:proofErr w:type="gramEnd"/>
      <w:r w:rsidRPr="00C74AD7">
        <w:rPr>
          <w:rFonts w:ascii="Times New Roman" w:eastAsia="仿宋_GB2312" w:hAnsi="Times New Roman"/>
          <w:sz w:val="32"/>
          <w:szCs w:val="32"/>
        </w:rPr>
        <w:t>、配伍溯源与炮制规范研究；运用现代色谱、质谱、组学技术解析经典名方药效物质基础与多成分</w:t>
      </w:r>
      <w:r w:rsidRPr="00C74AD7">
        <w:rPr>
          <w:rFonts w:ascii="Times New Roman" w:eastAsia="仿宋_GB2312" w:hAnsi="Times New Roman"/>
          <w:sz w:val="32"/>
          <w:szCs w:val="32"/>
        </w:rPr>
        <w:t>-</w:t>
      </w:r>
      <w:r w:rsidRPr="00C74AD7">
        <w:rPr>
          <w:rFonts w:ascii="Times New Roman" w:eastAsia="仿宋_GB2312" w:hAnsi="Times New Roman"/>
          <w:sz w:val="32"/>
          <w:szCs w:val="32"/>
        </w:rPr>
        <w:t>多靶点作用机制；研发高</w:t>
      </w:r>
      <w:r w:rsidRPr="00C74AD7">
        <w:rPr>
          <w:rFonts w:ascii="Times New Roman" w:eastAsia="仿宋_GB2312" w:hAnsi="Times New Roman"/>
          <w:sz w:val="32"/>
          <w:szCs w:val="32"/>
        </w:rPr>
        <w:lastRenderedPageBreak/>
        <w:t>效提取、成型、稳效工艺，将传统汤</w:t>
      </w:r>
      <w:r w:rsidRPr="00C74AD7">
        <w:rPr>
          <w:rFonts w:ascii="Times New Roman" w:eastAsia="仿宋_GB2312" w:hAnsi="Times New Roman"/>
          <w:sz w:val="32"/>
          <w:szCs w:val="32"/>
        </w:rPr>
        <w:t>/</w:t>
      </w:r>
      <w:r w:rsidRPr="00C74AD7">
        <w:rPr>
          <w:rFonts w:ascii="Times New Roman" w:eastAsia="仿宋_GB2312" w:hAnsi="Times New Roman"/>
          <w:sz w:val="32"/>
          <w:szCs w:val="32"/>
        </w:rPr>
        <w:t>散</w:t>
      </w:r>
      <w:r w:rsidRPr="00C74AD7">
        <w:rPr>
          <w:rFonts w:ascii="Times New Roman" w:eastAsia="仿宋_GB2312" w:hAnsi="Times New Roman"/>
          <w:sz w:val="32"/>
          <w:szCs w:val="32"/>
        </w:rPr>
        <w:t>/</w:t>
      </w:r>
      <w:r w:rsidRPr="00C74AD7">
        <w:rPr>
          <w:rFonts w:ascii="Times New Roman" w:eastAsia="仿宋_GB2312" w:hAnsi="Times New Roman"/>
          <w:sz w:val="32"/>
          <w:szCs w:val="32"/>
        </w:rPr>
        <w:t>丸剂改良为颗粒剂等现代剂型；开展非临床安全性评价与随机双盲临床对照试验（</w:t>
      </w:r>
      <w:r w:rsidRPr="00C74AD7">
        <w:rPr>
          <w:rFonts w:ascii="Times New Roman" w:eastAsia="仿宋_GB2312" w:hAnsi="Times New Roman"/>
          <w:sz w:val="32"/>
          <w:szCs w:val="32"/>
        </w:rPr>
        <w:t>RCT</w:t>
      </w:r>
      <w:r w:rsidRPr="00C74AD7">
        <w:rPr>
          <w:rFonts w:ascii="Times New Roman" w:eastAsia="仿宋_GB2312" w:hAnsi="Times New Roman"/>
          <w:sz w:val="32"/>
          <w:szCs w:val="32"/>
        </w:rPr>
        <w:t>），确定药物疗效与安全性；按照中药新药注册要求完成临床前研究、注册申报与中试放大研究，构建规模化生产体系，推动经典</w:t>
      </w:r>
      <w:proofErr w:type="gramStart"/>
      <w:r w:rsidRPr="00C74AD7">
        <w:rPr>
          <w:rFonts w:ascii="Times New Roman" w:eastAsia="仿宋_GB2312" w:hAnsi="Times New Roman"/>
          <w:sz w:val="32"/>
          <w:szCs w:val="32"/>
        </w:rPr>
        <w:t>名方向</w:t>
      </w:r>
      <w:proofErr w:type="gramEnd"/>
      <w:r w:rsidRPr="00C74AD7">
        <w:rPr>
          <w:rFonts w:ascii="Times New Roman" w:eastAsia="仿宋_GB2312" w:hAnsi="Times New Roman"/>
          <w:sz w:val="32"/>
          <w:szCs w:val="32"/>
        </w:rPr>
        <w:t>医疗机构制剂、创新药转化。</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梳理蒙医经典文献</w:t>
      </w:r>
      <w:r w:rsidRPr="00C74AD7">
        <w:rPr>
          <w:rFonts w:ascii="Times New Roman" w:eastAsia="仿宋_GB2312" w:hAnsi="Times New Roman"/>
          <w:sz w:val="32"/>
          <w:szCs w:val="32"/>
        </w:rPr>
        <w:t>≥20</w:t>
      </w:r>
      <w:r w:rsidRPr="00C74AD7">
        <w:rPr>
          <w:rFonts w:ascii="Times New Roman" w:eastAsia="仿宋_GB2312" w:hAnsi="Times New Roman"/>
          <w:sz w:val="32"/>
          <w:szCs w:val="32"/>
        </w:rPr>
        <w:t>部，筛选疗效确切经典名方</w:t>
      </w:r>
      <w:r w:rsidRPr="00C74AD7">
        <w:rPr>
          <w:rFonts w:ascii="Times New Roman" w:eastAsia="仿宋_GB2312" w:hAnsi="Times New Roman"/>
          <w:sz w:val="32"/>
          <w:szCs w:val="32"/>
        </w:rPr>
        <w:t>3-5</w:t>
      </w:r>
      <w:r w:rsidRPr="00C74AD7">
        <w:rPr>
          <w:rFonts w:ascii="Times New Roman" w:eastAsia="仿宋_GB2312" w:hAnsi="Times New Roman"/>
          <w:sz w:val="32"/>
          <w:szCs w:val="32"/>
        </w:rPr>
        <w:t>首并完成关键信息考证；开发</w:t>
      </w:r>
      <w:r w:rsidRPr="00C74AD7">
        <w:rPr>
          <w:rFonts w:ascii="Times New Roman" w:eastAsia="仿宋_GB2312" w:hAnsi="Times New Roman"/>
          <w:sz w:val="32"/>
          <w:szCs w:val="32"/>
        </w:rPr>
        <w:t>2-3</w:t>
      </w:r>
      <w:r w:rsidRPr="00C74AD7">
        <w:rPr>
          <w:rFonts w:ascii="Times New Roman" w:eastAsia="仿宋_GB2312" w:hAnsi="Times New Roman"/>
          <w:sz w:val="32"/>
          <w:szCs w:val="32"/>
        </w:rPr>
        <w:t>套蒙药经典名方现代制剂生产工艺，每个组方完成</w:t>
      </w:r>
      <w:r w:rsidRPr="00C74AD7">
        <w:rPr>
          <w:rFonts w:ascii="Times New Roman" w:eastAsia="仿宋_GB2312" w:hAnsi="Times New Roman"/>
          <w:sz w:val="32"/>
          <w:szCs w:val="32"/>
        </w:rPr>
        <w:t>≥15</w:t>
      </w:r>
      <w:r w:rsidRPr="00C74AD7">
        <w:rPr>
          <w:rFonts w:ascii="Times New Roman" w:eastAsia="仿宋_GB2312" w:hAnsi="Times New Roman"/>
          <w:sz w:val="32"/>
          <w:szCs w:val="32"/>
        </w:rPr>
        <w:t>批物质基准样品研究；建立</w:t>
      </w:r>
      <w:r w:rsidRPr="00C74AD7">
        <w:rPr>
          <w:rFonts w:ascii="Times New Roman" w:eastAsia="仿宋_GB2312" w:hAnsi="Times New Roman"/>
          <w:sz w:val="32"/>
          <w:szCs w:val="32"/>
        </w:rPr>
        <w:t>3-5</w:t>
      </w:r>
      <w:r w:rsidRPr="00C74AD7">
        <w:rPr>
          <w:rFonts w:ascii="Times New Roman" w:eastAsia="仿宋_GB2312" w:hAnsi="Times New Roman"/>
          <w:sz w:val="32"/>
          <w:szCs w:val="32"/>
        </w:rPr>
        <w:t>项全链条质量标准体系；完成非临床毒理研究，收集</w:t>
      </w:r>
      <w:r w:rsidRPr="00C74AD7">
        <w:rPr>
          <w:rFonts w:ascii="Times New Roman" w:eastAsia="仿宋_GB2312" w:hAnsi="Times New Roman"/>
          <w:sz w:val="32"/>
          <w:szCs w:val="32"/>
        </w:rPr>
        <w:t>300</w:t>
      </w:r>
      <w:r w:rsidRPr="00C74AD7">
        <w:rPr>
          <w:rFonts w:ascii="Times New Roman" w:eastAsia="仿宋_GB2312" w:hAnsi="Times New Roman"/>
          <w:sz w:val="32"/>
          <w:szCs w:val="32"/>
        </w:rPr>
        <w:t>例以上真实世界研究临床证据；申请注册</w:t>
      </w:r>
      <w:r w:rsidRPr="00C74AD7">
        <w:rPr>
          <w:rFonts w:ascii="Times New Roman" w:eastAsia="仿宋_GB2312" w:hAnsi="Times New Roman"/>
          <w:sz w:val="32"/>
          <w:szCs w:val="32"/>
        </w:rPr>
        <w:t>2-3</w:t>
      </w:r>
      <w:r w:rsidRPr="00C74AD7">
        <w:rPr>
          <w:rFonts w:ascii="Times New Roman" w:eastAsia="仿宋_GB2312" w:hAnsi="Times New Roman"/>
          <w:sz w:val="32"/>
          <w:szCs w:val="32"/>
        </w:rPr>
        <w:t>个经典名方；建立产品示范生产线</w:t>
      </w:r>
      <w:r w:rsidRPr="00C74AD7">
        <w:rPr>
          <w:rFonts w:ascii="Times New Roman" w:eastAsia="仿宋_GB2312" w:hAnsi="Times New Roman"/>
          <w:sz w:val="32"/>
          <w:szCs w:val="32"/>
        </w:rPr>
        <w:t>1-2</w:t>
      </w:r>
      <w:r w:rsidRPr="00C74AD7">
        <w:rPr>
          <w:rFonts w:ascii="Times New Roman" w:eastAsia="仿宋_GB2312" w:hAnsi="Times New Roman"/>
          <w:sz w:val="32"/>
          <w:szCs w:val="32"/>
        </w:rPr>
        <w:t>条，新增产值</w:t>
      </w:r>
      <w:r w:rsidRPr="00C74AD7">
        <w:rPr>
          <w:rFonts w:ascii="Times New Roman" w:eastAsia="仿宋_GB2312" w:hAnsi="Times New Roman"/>
          <w:sz w:val="32"/>
          <w:szCs w:val="32"/>
        </w:rPr>
        <w:t>≥1000</w:t>
      </w:r>
      <w:r w:rsidRPr="00C74AD7">
        <w:rPr>
          <w:rFonts w:ascii="Times New Roman" w:eastAsia="仿宋_GB2312" w:hAnsi="Times New Roman"/>
          <w:sz w:val="32"/>
          <w:szCs w:val="32"/>
        </w:rPr>
        <w:t>万元。</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5(</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5005)</w:t>
      </w:r>
      <w:r w:rsidRPr="00C74AD7">
        <w:rPr>
          <w:rFonts w:ascii="Times New Roman" w:eastAsia="楷体_GB2312" w:hAnsi="Times New Roman"/>
          <w:b/>
          <w:bCs/>
          <w:sz w:val="32"/>
          <w:szCs w:val="32"/>
        </w:rPr>
        <w:t>：蒙药经典名方来源的防治</w:t>
      </w:r>
      <w:proofErr w:type="gramStart"/>
      <w:r w:rsidRPr="00C74AD7">
        <w:rPr>
          <w:rFonts w:ascii="Times New Roman" w:eastAsia="楷体_GB2312" w:hAnsi="Times New Roman"/>
          <w:b/>
          <w:bCs/>
          <w:sz w:val="32"/>
          <w:szCs w:val="32"/>
        </w:rPr>
        <w:t>难治性出血性</w:t>
      </w:r>
      <w:proofErr w:type="gramEnd"/>
      <w:r w:rsidRPr="00C74AD7">
        <w:rPr>
          <w:rFonts w:ascii="Times New Roman" w:eastAsia="楷体_GB2312" w:hAnsi="Times New Roman"/>
          <w:b/>
          <w:bCs/>
          <w:sz w:val="32"/>
          <w:szCs w:val="32"/>
        </w:rPr>
        <w:t>疾病创新药物研发</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基于蒙药经典名方伊和</w:t>
      </w:r>
      <w:r w:rsidRPr="00C74AD7">
        <w:rPr>
          <w:rFonts w:ascii="Times New Roman" w:eastAsia="仿宋_GB2312" w:hAnsi="Times New Roman"/>
          <w:sz w:val="32"/>
          <w:szCs w:val="32"/>
        </w:rPr>
        <w:t>·</w:t>
      </w:r>
      <w:r w:rsidRPr="00C74AD7">
        <w:rPr>
          <w:rFonts w:ascii="Times New Roman" w:eastAsia="仿宋_GB2312" w:hAnsi="Times New Roman"/>
          <w:sz w:val="32"/>
          <w:szCs w:val="32"/>
        </w:rPr>
        <w:t>绰森古日古木</w:t>
      </w:r>
      <w:r w:rsidRPr="00C74AD7">
        <w:rPr>
          <w:rFonts w:ascii="Times New Roman" w:eastAsia="仿宋_GB2312" w:hAnsi="Times New Roman"/>
          <w:sz w:val="32"/>
          <w:szCs w:val="32"/>
        </w:rPr>
        <w:t>-8</w:t>
      </w:r>
      <w:r w:rsidRPr="00C74AD7">
        <w:rPr>
          <w:rFonts w:ascii="Times New Roman" w:eastAsia="仿宋_GB2312" w:hAnsi="Times New Roman"/>
          <w:sz w:val="32"/>
          <w:szCs w:val="32"/>
        </w:rPr>
        <w:t>散，筛选其在肿瘤治疗相关血小板减少症（</w:t>
      </w:r>
      <w:r w:rsidRPr="00C74AD7">
        <w:rPr>
          <w:rFonts w:ascii="Times New Roman" w:eastAsia="仿宋_GB2312" w:hAnsi="Times New Roman"/>
          <w:sz w:val="32"/>
          <w:szCs w:val="32"/>
        </w:rPr>
        <w:t>CTIT</w:t>
      </w:r>
      <w:r w:rsidRPr="00C74AD7">
        <w:rPr>
          <w:rFonts w:ascii="Times New Roman" w:eastAsia="仿宋_GB2312" w:hAnsi="Times New Roman"/>
          <w:sz w:val="32"/>
          <w:szCs w:val="32"/>
        </w:rPr>
        <w:t>）、免疫性血小板减少症（</w:t>
      </w:r>
      <w:r w:rsidRPr="00C74AD7">
        <w:rPr>
          <w:rFonts w:ascii="Times New Roman" w:eastAsia="仿宋_GB2312" w:hAnsi="Times New Roman"/>
          <w:sz w:val="32"/>
          <w:szCs w:val="32"/>
        </w:rPr>
        <w:t>ITP</w:t>
      </w:r>
      <w:r w:rsidRPr="00C74AD7">
        <w:rPr>
          <w:rFonts w:ascii="Times New Roman" w:eastAsia="仿宋_GB2312" w:hAnsi="Times New Roman"/>
          <w:sz w:val="32"/>
          <w:szCs w:val="32"/>
        </w:rPr>
        <w:t>）等</w:t>
      </w:r>
      <w:proofErr w:type="gramStart"/>
      <w:r w:rsidRPr="00C74AD7">
        <w:rPr>
          <w:rFonts w:ascii="Times New Roman" w:eastAsia="仿宋_GB2312" w:hAnsi="Times New Roman"/>
          <w:sz w:val="32"/>
          <w:szCs w:val="32"/>
        </w:rPr>
        <w:t>难治性出血性</w:t>
      </w:r>
      <w:proofErr w:type="gramEnd"/>
      <w:r w:rsidRPr="00C74AD7">
        <w:rPr>
          <w:rFonts w:ascii="Times New Roman" w:eastAsia="仿宋_GB2312" w:hAnsi="Times New Roman"/>
          <w:sz w:val="32"/>
          <w:szCs w:val="32"/>
        </w:rPr>
        <w:t>疾病方面具有显著疗效的处方。以多组学技术、靶标垂钓等生物学技术，开展治疗靶标发现和验证研究；建立动物、细胞、类器官多维评价模型，结合中蒙医药理论阐释其多途径整合调控的作用特点及临床优势；解析、筛选蒙药药效成分，在药效物质基础研究基础上开展临床前药学、药效和毒理研究；开展应用广泛、疗效确切的处方临床研究。</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lastRenderedPageBreak/>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确认</w:t>
      </w:r>
      <w:r w:rsidRPr="00C74AD7">
        <w:rPr>
          <w:rFonts w:ascii="Times New Roman" w:eastAsia="仿宋_GB2312" w:hAnsi="Times New Roman"/>
          <w:sz w:val="32"/>
          <w:szCs w:val="32"/>
        </w:rPr>
        <w:t>2-3</w:t>
      </w:r>
      <w:r w:rsidRPr="00C74AD7">
        <w:rPr>
          <w:rFonts w:ascii="Times New Roman" w:eastAsia="仿宋_GB2312" w:hAnsi="Times New Roman"/>
          <w:sz w:val="32"/>
          <w:szCs w:val="32"/>
        </w:rPr>
        <w:t>个治疗</w:t>
      </w:r>
      <w:r w:rsidRPr="00C74AD7">
        <w:rPr>
          <w:rFonts w:ascii="Times New Roman" w:eastAsia="仿宋_GB2312" w:hAnsi="Times New Roman"/>
          <w:sz w:val="32"/>
          <w:szCs w:val="32"/>
        </w:rPr>
        <w:t>CTIT</w:t>
      </w:r>
      <w:r w:rsidRPr="00C74AD7">
        <w:rPr>
          <w:rFonts w:ascii="Times New Roman" w:eastAsia="仿宋_GB2312" w:hAnsi="Times New Roman"/>
          <w:sz w:val="32"/>
          <w:szCs w:val="32"/>
        </w:rPr>
        <w:t>、</w:t>
      </w:r>
      <w:r w:rsidRPr="00C74AD7">
        <w:rPr>
          <w:rFonts w:ascii="Times New Roman" w:eastAsia="仿宋_GB2312" w:hAnsi="Times New Roman"/>
          <w:sz w:val="32"/>
          <w:szCs w:val="32"/>
        </w:rPr>
        <w:t>ITP</w:t>
      </w:r>
      <w:r w:rsidRPr="00C74AD7">
        <w:rPr>
          <w:rFonts w:ascii="Times New Roman" w:eastAsia="仿宋_GB2312" w:hAnsi="Times New Roman"/>
          <w:sz w:val="32"/>
          <w:szCs w:val="32"/>
        </w:rPr>
        <w:t>等</w:t>
      </w:r>
      <w:proofErr w:type="gramStart"/>
      <w:r w:rsidRPr="00C74AD7">
        <w:rPr>
          <w:rFonts w:ascii="Times New Roman" w:eastAsia="仿宋_GB2312" w:hAnsi="Times New Roman"/>
          <w:sz w:val="32"/>
          <w:szCs w:val="32"/>
        </w:rPr>
        <w:t>难治性出血性</w:t>
      </w:r>
      <w:proofErr w:type="gramEnd"/>
      <w:r w:rsidRPr="00C74AD7">
        <w:rPr>
          <w:rFonts w:ascii="Times New Roman" w:eastAsia="仿宋_GB2312" w:hAnsi="Times New Roman"/>
          <w:sz w:val="32"/>
          <w:szCs w:val="32"/>
        </w:rPr>
        <w:t>疾病的创新靶标，发现活性成分</w:t>
      </w:r>
      <w:r w:rsidRPr="00C74AD7">
        <w:rPr>
          <w:rFonts w:ascii="Times New Roman" w:eastAsia="仿宋_GB2312" w:hAnsi="Times New Roman"/>
          <w:sz w:val="32"/>
          <w:szCs w:val="32"/>
        </w:rPr>
        <w:t>3-5</w:t>
      </w:r>
      <w:r w:rsidRPr="00C74AD7">
        <w:rPr>
          <w:rFonts w:ascii="Times New Roman" w:eastAsia="仿宋_GB2312" w:hAnsi="Times New Roman"/>
          <w:sz w:val="32"/>
          <w:szCs w:val="32"/>
        </w:rPr>
        <w:t>个，解析</w:t>
      </w:r>
      <w:r w:rsidRPr="00C74AD7">
        <w:rPr>
          <w:rFonts w:ascii="Times New Roman" w:eastAsia="仿宋_GB2312" w:hAnsi="Times New Roman"/>
          <w:sz w:val="32"/>
          <w:szCs w:val="32"/>
        </w:rPr>
        <w:t>1-2</w:t>
      </w:r>
      <w:r w:rsidRPr="00C74AD7">
        <w:rPr>
          <w:rFonts w:ascii="Times New Roman" w:eastAsia="仿宋_GB2312" w:hAnsi="Times New Roman"/>
          <w:sz w:val="32"/>
          <w:szCs w:val="32"/>
        </w:rPr>
        <w:t>种蒙药复方药效物质基础及新作用机制；完成</w:t>
      </w:r>
      <w:r w:rsidRPr="00C74AD7">
        <w:rPr>
          <w:rFonts w:ascii="Times New Roman" w:eastAsia="仿宋_GB2312" w:hAnsi="Times New Roman"/>
          <w:sz w:val="32"/>
          <w:szCs w:val="32"/>
        </w:rPr>
        <w:t>1</w:t>
      </w:r>
      <w:r w:rsidRPr="00C74AD7">
        <w:rPr>
          <w:rFonts w:ascii="Times New Roman" w:eastAsia="仿宋_GB2312" w:hAnsi="Times New Roman"/>
          <w:sz w:val="32"/>
          <w:szCs w:val="32"/>
        </w:rPr>
        <w:t>个以上候选复方制剂</w:t>
      </w:r>
      <w:r w:rsidR="00272AA6" w:rsidRPr="00C74AD7">
        <w:rPr>
          <w:rFonts w:ascii="Times New Roman" w:eastAsia="仿宋_GB2312" w:hAnsi="Times New Roman"/>
          <w:sz w:val="32"/>
          <w:szCs w:val="32"/>
        </w:rPr>
        <w:t>的</w:t>
      </w:r>
      <w:r w:rsidRPr="00C74AD7">
        <w:rPr>
          <w:rFonts w:ascii="Times New Roman" w:eastAsia="仿宋_GB2312" w:hAnsi="Times New Roman"/>
          <w:sz w:val="32"/>
          <w:szCs w:val="32"/>
        </w:rPr>
        <w:t>系统性临床前研究，建立</w:t>
      </w:r>
      <w:r w:rsidRPr="00C74AD7">
        <w:rPr>
          <w:rFonts w:ascii="Times New Roman" w:eastAsia="仿宋_GB2312" w:hAnsi="Times New Roman"/>
          <w:sz w:val="32"/>
          <w:szCs w:val="32"/>
        </w:rPr>
        <w:t>1</w:t>
      </w:r>
      <w:r w:rsidRPr="00C74AD7">
        <w:rPr>
          <w:rFonts w:ascii="Times New Roman" w:eastAsia="仿宋_GB2312" w:hAnsi="Times New Roman"/>
          <w:sz w:val="32"/>
          <w:szCs w:val="32"/>
        </w:rPr>
        <w:t>项制剂生产工艺，明确</w:t>
      </w:r>
      <w:r w:rsidRPr="00C74AD7">
        <w:rPr>
          <w:rFonts w:ascii="Times New Roman" w:eastAsia="仿宋_GB2312" w:hAnsi="Times New Roman"/>
          <w:sz w:val="32"/>
          <w:szCs w:val="32"/>
        </w:rPr>
        <w:t>2-3</w:t>
      </w:r>
      <w:r w:rsidRPr="00C74AD7">
        <w:rPr>
          <w:rFonts w:ascii="Times New Roman" w:eastAsia="仿宋_GB2312" w:hAnsi="Times New Roman"/>
          <w:sz w:val="32"/>
          <w:szCs w:val="32"/>
        </w:rPr>
        <w:t>个核心质量标志物并建立</w:t>
      </w:r>
      <w:r w:rsidRPr="00C74AD7">
        <w:rPr>
          <w:rFonts w:ascii="Times New Roman" w:eastAsia="仿宋_GB2312" w:hAnsi="Times New Roman"/>
          <w:sz w:val="32"/>
          <w:szCs w:val="32"/>
        </w:rPr>
        <w:t>1</w:t>
      </w:r>
      <w:r w:rsidRPr="00C74AD7">
        <w:rPr>
          <w:rFonts w:ascii="Times New Roman" w:eastAsia="仿宋_GB2312" w:hAnsi="Times New Roman"/>
          <w:sz w:val="32"/>
          <w:szCs w:val="32"/>
        </w:rPr>
        <w:t>项质量控制标准草案；完成至少</w:t>
      </w:r>
      <w:r w:rsidRPr="00C74AD7">
        <w:rPr>
          <w:rFonts w:ascii="Times New Roman" w:eastAsia="仿宋_GB2312" w:hAnsi="Times New Roman"/>
          <w:sz w:val="32"/>
          <w:szCs w:val="32"/>
        </w:rPr>
        <w:t>300</w:t>
      </w:r>
      <w:r w:rsidRPr="00C74AD7">
        <w:rPr>
          <w:rFonts w:ascii="Times New Roman" w:eastAsia="仿宋_GB2312" w:hAnsi="Times New Roman"/>
          <w:sz w:val="32"/>
          <w:szCs w:val="32"/>
        </w:rPr>
        <w:t>例随机双盲临床对照试验（</w:t>
      </w:r>
      <w:r w:rsidRPr="00C74AD7">
        <w:rPr>
          <w:rFonts w:ascii="Times New Roman" w:eastAsia="仿宋_GB2312" w:hAnsi="Times New Roman"/>
          <w:sz w:val="32"/>
          <w:szCs w:val="32"/>
        </w:rPr>
        <w:t>RCT</w:t>
      </w:r>
      <w:r w:rsidRPr="00C74AD7">
        <w:rPr>
          <w:rFonts w:ascii="Times New Roman" w:eastAsia="仿宋_GB2312" w:hAnsi="Times New Roman"/>
          <w:sz w:val="32"/>
          <w:szCs w:val="32"/>
        </w:rPr>
        <w:t>），形成循证评价报告</w:t>
      </w:r>
      <w:r w:rsidRPr="00C74AD7">
        <w:rPr>
          <w:rFonts w:ascii="Times New Roman" w:eastAsia="仿宋_GB2312" w:hAnsi="Times New Roman"/>
          <w:sz w:val="32"/>
          <w:szCs w:val="32"/>
        </w:rPr>
        <w:t>1</w:t>
      </w:r>
      <w:r w:rsidRPr="00C74AD7">
        <w:rPr>
          <w:rFonts w:ascii="Times New Roman" w:eastAsia="仿宋_GB2312" w:hAnsi="Times New Roman"/>
          <w:sz w:val="32"/>
          <w:szCs w:val="32"/>
        </w:rPr>
        <w:t>份，形成专家共识或临床指南</w:t>
      </w:r>
      <w:r w:rsidRPr="00C74AD7">
        <w:rPr>
          <w:rFonts w:ascii="Times New Roman" w:eastAsia="仿宋_GB2312" w:hAnsi="Times New Roman"/>
          <w:sz w:val="32"/>
          <w:szCs w:val="32"/>
        </w:rPr>
        <w:t>1</w:t>
      </w:r>
      <w:r w:rsidRPr="00C74AD7">
        <w:rPr>
          <w:rFonts w:ascii="Times New Roman" w:eastAsia="仿宋_GB2312" w:hAnsi="Times New Roman"/>
          <w:sz w:val="32"/>
          <w:szCs w:val="32"/>
        </w:rPr>
        <w:t>项；获得</w:t>
      </w:r>
      <w:r w:rsidRPr="00C74AD7">
        <w:rPr>
          <w:rFonts w:ascii="Times New Roman" w:eastAsia="仿宋_GB2312" w:hAnsi="Times New Roman"/>
          <w:sz w:val="32"/>
          <w:szCs w:val="32"/>
        </w:rPr>
        <w:t>1</w:t>
      </w:r>
      <w:r w:rsidRPr="00C74AD7">
        <w:rPr>
          <w:rFonts w:ascii="Times New Roman" w:eastAsia="仿宋_GB2312" w:hAnsi="Times New Roman"/>
          <w:sz w:val="32"/>
          <w:szCs w:val="32"/>
        </w:rPr>
        <w:t>个创新药品种的临床批件。</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6(</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5006)</w:t>
      </w:r>
      <w:r w:rsidRPr="00C74AD7">
        <w:rPr>
          <w:rFonts w:ascii="Times New Roman" w:eastAsia="楷体_GB2312" w:hAnsi="Times New Roman"/>
          <w:b/>
          <w:bCs/>
          <w:sz w:val="32"/>
          <w:szCs w:val="32"/>
        </w:rPr>
        <w:t>：传统蒙药治疗</w:t>
      </w:r>
      <w:proofErr w:type="gramStart"/>
      <w:r w:rsidRPr="00C74AD7">
        <w:rPr>
          <w:rFonts w:ascii="Times New Roman" w:eastAsia="楷体_GB2312" w:hAnsi="Times New Roman"/>
          <w:b/>
          <w:bCs/>
          <w:sz w:val="32"/>
          <w:szCs w:val="32"/>
        </w:rPr>
        <w:t>糖肝共病机制</w:t>
      </w:r>
      <w:proofErr w:type="gramEnd"/>
      <w:r w:rsidRPr="00C74AD7">
        <w:rPr>
          <w:rFonts w:ascii="Times New Roman" w:eastAsia="楷体_GB2312" w:hAnsi="Times New Roman"/>
          <w:b/>
          <w:bCs/>
          <w:sz w:val="32"/>
          <w:szCs w:val="32"/>
        </w:rPr>
        <w:t>解析与创新药物研制</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立足蒙医经典名方与</w:t>
      </w:r>
      <w:proofErr w:type="gramStart"/>
      <w:r w:rsidRPr="00C74AD7">
        <w:rPr>
          <w:rFonts w:ascii="Times New Roman" w:eastAsia="仿宋_GB2312" w:hAnsi="Times New Roman"/>
          <w:sz w:val="32"/>
          <w:szCs w:val="32"/>
        </w:rPr>
        <w:t>糖肝共病</w:t>
      </w:r>
      <w:proofErr w:type="gramEnd"/>
      <w:r w:rsidRPr="00C74AD7">
        <w:rPr>
          <w:rFonts w:ascii="Times New Roman" w:eastAsia="仿宋_GB2312" w:hAnsi="Times New Roman"/>
          <w:sz w:val="32"/>
          <w:szCs w:val="32"/>
        </w:rPr>
        <w:t>临床刚需，开展多中心前瞻性临床匹配队列研究，融合生成式</w:t>
      </w:r>
      <w:r w:rsidRPr="00C74AD7">
        <w:rPr>
          <w:rFonts w:ascii="Times New Roman" w:eastAsia="仿宋_GB2312" w:hAnsi="Times New Roman"/>
          <w:sz w:val="32"/>
          <w:szCs w:val="32"/>
        </w:rPr>
        <w:t>AI</w:t>
      </w:r>
      <w:r w:rsidRPr="00C74AD7">
        <w:rPr>
          <w:rFonts w:ascii="Times New Roman" w:eastAsia="仿宋_GB2312" w:hAnsi="Times New Roman"/>
          <w:sz w:val="32"/>
          <w:szCs w:val="32"/>
        </w:rPr>
        <w:t>与多组学（转录组、代谢组、蛋白质组）技术，挖掘</w:t>
      </w:r>
      <w:proofErr w:type="gramStart"/>
      <w:r w:rsidRPr="00C74AD7">
        <w:rPr>
          <w:rFonts w:ascii="Times New Roman" w:eastAsia="仿宋_GB2312" w:hAnsi="Times New Roman"/>
          <w:sz w:val="32"/>
          <w:szCs w:val="32"/>
        </w:rPr>
        <w:t>糖肝共病</w:t>
      </w:r>
      <w:proofErr w:type="gramEnd"/>
      <w:r w:rsidRPr="00C74AD7">
        <w:rPr>
          <w:rFonts w:ascii="Times New Roman" w:eastAsia="仿宋_GB2312" w:hAnsi="Times New Roman"/>
          <w:sz w:val="32"/>
          <w:szCs w:val="32"/>
        </w:rPr>
        <w:t>发生发展与转归的生物特征信息，刻画</w:t>
      </w:r>
      <w:proofErr w:type="gramStart"/>
      <w:r w:rsidRPr="00C74AD7">
        <w:rPr>
          <w:rFonts w:ascii="Times New Roman" w:eastAsia="仿宋_GB2312" w:hAnsi="Times New Roman"/>
          <w:sz w:val="32"/>
          <w:szCs w:val="32"/>
        </w:rPr>
        <w:t>糖肝共病</w:t>
      </w:r>
      <w:proofErr w:type="gramEnd"/>
      <w:r w:rsidRPr="00C74AD7">
        <w:rPr>
          <w:rFonts w:ascii="Times New Roman" w:eastAsia="仿宋_GB2312" w:hAnsi="Times New Roman"/>
          <w:sz w:val="32"/>
          <w:szCs w:val="32"/>
        </w:rPr>
        <w:t>演变时序分子轨迹及其经传统蒙药治疗后的转归；解析蒙药对</w:t>
      </w:r>
      <w:proofErr w:type="gramStart"/>
      <w:r w:rsidRPr="00C74AD7">
        <w:rPr>
          <w:rFonts w:ascii="Times New Roman" w:eastAsia="仿宋_GB2312" w:hAnsi="Times New Roman"/>
          <w:sz w:val="32"/>
          <w:szCs w:val="32"/>
        </w:rPr>
        <w:t>糖肝共病分子</w:t>
      </w:r>
      <w:proofErr w:type="gramEnd"/>
      <w:r w:rsidRPr="00C74AD7">
        <w:rPr>
          <w:rFonts w:ascii="Times New Roman" w:eastAsia="仿宋_GB2312" w:hAnsi="Times New Roman"/>
          <w:sz w:val="32"/>
          <w:szCs w:val="32"/>
        </w:rPr>
        <w:t>轨迹的调控机制，锁定关键作用靶标（群），通过细胞</w:t>
      </w:r>
      <w:r w:rsidRPr="00C74AD7">
        <w:rPr>
          <w:rFonts w:ascii="Times New Roman" w:eastAsia="仿宋_GB2312" w:hAnsi="Times New Roman"/>
          <w:sz w:val="32"/>
          <w:szCs w:val="32"/>
        </w:rPr>
        <w:t>/</w:t>
      </w:r>
      <w:r w:rsidRPr="00C74AD7">
        <w:rPr>
          <w:rFonts w:ascii="Times New Roman" w:eastAsia="仿宋_GB2312" w:hAnsi="Times New Roman"/>
          <w:sz w:val="32"/>
          <w:szCs w:val="32"/>
        </w:rPr>
        <w:t>动物模型和前瞻性临床试验完成</w:t>
      </w:r>
      <w:proofErr w:type="gramStart"/>
      <w:r w:rsidRPr="00C74AD7">
        <w:rPr>
          <w:rFonts w:ascii="Times New Roman" w:eastAsia="仿宋_GB2312" w:hAnsi="Times New Roman"/>
          <w:sz w:val="32"/>
          <w:szCs w:val="32"/>
        </w:rPr>
        <w:t>循</w:t>
      </w:r>
      <w:proofErr w:type="gramEnd"/>
      <w:r w:rsidRPr="00C74AD7">
        <w:rPr>
          <w:rFonts w:ascii="Times New Roman" w:eastAsia="仿宋_GB2312" w:hAnsi="Times New Roman"/>
          <w:sz w:val="32"/>
          <w:szCs w:val="32"/>
        </w:rPr>
        <w:t>证验证；基于确证靶标开展蒙药源先导化合物筛选与成药性优化，系统完成有效性、安全性、类药性、成药性研究；完成</w:t>
      </w:r>
      <w:proofErr w:type="gramStart"/>
      <w:r w:rsidRPr="00C74AD7">
        <w:rPr>
          <w:rFonts w:ascii="Times New Roman" w:eastAsia="仿宋_GB2312" w:hAnsi="Times New Roman"/>
          <w:sz w:val="32"/>
          <w:szCs w:val="32"/>
        </w:rPr>
        <w:t>糖肝共病</w:t>
      </w:r>
      <w:proofErr w:type="gramEnd"/>
      <w:r w:rsidRPr="00C74AD7">
        <w:rPr>
          <w:rFonts w:ascii="Times New Roman" w:eastAsia="仿宋_GB2312" w:hAnsi="Times New Roman"/>
          <w:sz w:val="32"/>
          <w:szCs w:val="32"/>
        </w:rPr>
        <w:t>治疗蒙药创新药的临床前研究，形成蒙医经典名方挖掘与创新药物研发新范式、新技术，支持成果产业化落地。</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lastRenderedPageBreak/>
        <w:t>发现具有临床循证证据支持的</w:t>
      </w:r>
      <w:proofErr w:type="gramStart"/>
      <w:r w:rsidRPr="00C74AD7">
        <w:rPr>
          <w:rFonts w:ascii="Times New Roman" w:eastAsia="仿宋_GB2312" w:hAnsi="Times New Roman"/>
          <w:sz w:val="32"/>
          <w:szCs w:val="32"/>
        </w:rPr>
        <w:t>糖肝共病</w:t>
      </w:r>
      <w:proofErr w:type="gramEnd"/>
      <w:r w:rsidRPr="00C74AD7">
        <w:rPr>
          <w:rFonts w:ascii="Times New Roman" w:eastAsia="仿宋_GB2312" w:hAnsi="Times New Roman"/>
          <w:sz w:val="32"/>
          <w:szCs w:val="32"/>
        </w:rPr>
        <w:t>发生发展特征分子不少于</w:t>
      </w:r>
      <w:r w:rsidRPr="00C74AD7">
        <w:rPr>
          <w:rFonts w:ascii="Times New Roman" w:eastAsia="仿宋_GB2312" w:hAnsi="Times New Roman"/>
          <w:sz w:val="32"/>
          <w:szCs w:val="32"/>
        </w:rPr>
        <w:t>10</w:t>
      </w:r>
      <w:r w:rsidRPr="00C74AD7">
        <w:rPr>
          <w:rFonts w:ascii="Times New Roman" w:eastAsia="仿宋_GB2312" w:hAnsi="Times New Roman"/>
          <w:sz w:val="32"/>
          <w:szCs w:val="32"/>
        </w:rPr>
        <w:t>种；构建</w:t>
      </w:r>
      <w:r w:rsidRPr="00C74AD7">
        <w:rPr>
          <w:rFonts w:ascii="Times New Roman" w:eastAsia="仿宋_GB2312" w:hAnsi="Times New Roman"/>
          <w:sz w:val="32"/>
          <w:szCs w:val="32"/>
        </w:rPr>
        <w:t>1-2</w:t>
      </w:r>
      <w:r w:rsidRPr="00C74AD7">
        <w:rPr>
          <w:rFonts w:ascii="Times New Roman" w:eastAsia="仿宋_GB2312" w:hAnsi="Times New Roman"/>
          <w:sz w:val="32"/>
          <w:szCs w:val="32"/>
        </w:rPr>
        <w:t>套</w:t>
      </w:r>
      <w:proofErr w:type="gramStart"/>
      <w:r w:rsidRPr="00C74AD7">
        <w:rPr>
          <w:rFonts w:ascii="Times New Roman" w:eastAsia="仿宋_GB2312" w:hAnsi="Times New Roman"/>
          <w:sz w:val="32"/>
          <w:szCs w:val="32"/>
        </w:rPr>
        <w:t>糖肝共病分子</w:t>
      </w:r>
      <w:proofErr w:type="gramEnd"/>
      <w:r w:rsidRPr="00C74AD7">
        <w:rPr>
          <w:rFonts w:ascii="Times New Roman" w:eastAsia="仿宋_GB2312" w:hAnsi="Times New Roman"/>
          <w:sz w:val="32"/>
          <w:szCs w:val="32"/>
        </w:rPr>
        <w:t>轨迹及其经传统蒙药治疗后的转归知识图谱；解码蒙药治疗</w:t>
      </w:r>
      <w:proofErr w:type="gramStart"/>
      <w:r w:rsidRPr="00C74AD7">
        <w:rPr>
          <w:rFonts w:ascii="Times New Roman" w:eastAsia="仿宋_GB2312" w:hAnsi="Times New Roman"/>
          <w:sz w:val="32"/>
          <w:szCs w:val="32"/>
        </w:rPr>
        <w:t>糖肝共病核心</w:t>
      </w:r>
      <w:proofErr w:type="gramEnd"/>
      <w:r w:rsidRPr="00C74AD7">
        <w:rPr>
          <w:rFonts w:ascii="Times New Roman" w:eastAsia="仿宋_GB2312" w:hAnsi="Times New Roman"/>
          <w:sz w:val="32"/>
          <w:szCs w:val="32"/>
        </w:rPr>
        <w:t>分子机制，确证关键作用靶标（群）</w:t>
      </w:r>
      <w:r w:rsidRPr="00C74AD7">
        <w:rPr>
          <w:rFonts w:ascii="Times New Roman" w:eastAsia="仿宋_GB2312" w:hAnsi="Times New Roman"/>
          <w:sz w:val="32"/>
          <w:szCs w:val="32"/>
        </w:rPr>
        <w:t xml:space="preserve">≥5 </w:t>
      </w:r>
      <w:proofErr w:type="gramStart"/>
      <w:r w:rsidRPr="00C74AD7">
        <w:rPr>
          <w:rFonts w:ascii="Times New Roman" w:eastAsia="仿宋_GB2312" w:hAnsi="Times New Roman"/>
          <w:sz w:val="32"/>
          <w:szCs w:val="32"/>
        </w:rPr>
        <w:t>个</w:t>
      </w:r>
      <w:proofErr w:type="gramEnd"/>
      <w:r w:rsidRPr="00C74AD7">
        <w:rPr>
          <w:rFonts w:ascii="Times New Roman" w:eastAsia="仿宋_GB2312" w:hAnsi="Times New Roman"/>
          <w:sz w:val="32"/>
          <w:szCs w:val="32"/>
        </w:rPr>
        <w:t>，完成细胞</w:t>
      </w:r>
      <w:r w:rsidRPr="00C74AD7">
        <w:rPr>
          <w:rFonts w:ascii="Times New Roman" w:eastAsia="仿宋_GB2312" w:hAnsi="Times New Roman"/>
          <w:sz w:val="32"/>
          <w:szCs w:val="32"/>
        </w:rPr>
        <w:t>/</w:t>
      </w:r>
      <w:r w:rsidRPr="00C74AD7">
        <w:rPr>
          <w:rFonts w:ascii="Times New Roman" w:eastAsia="仿宋_GB2312" w:hAnsi="Times New Roman"/>
          <w:sz w:val="32"/>
          <w:szCs w:val="32"/>
        </w:rPr>
        <w:t>动物</w:t>
      </w:r>
      <w:r w:rsidRPr="00C74AD7">
        <w:rPr>
          <w:rFonts w:ascii="Times New Roman" w:eastAsia="仿宋_GB2312" w:hAnsi="Times New Roman"/>
          <w:sz w:val="32"/>
          <w:szCs w:val="32"/>
        </w:rPr>
        <w:t>/</w:t>
      </w:r>
      <w:r w:rsidRPr="00C74AD7">
        <w:rPr>
          <w:rFonts w:ascii="Times New Roman" w:eastAsia="仿宋_GB2312" w:hAnsi="Times New Roman"/>
          <w:sz w:val="32"/>
          <w:szCs w:val="32"/>
        </w:rPr>
        <w:t>临床三重验证；完成蒙药医疗机构制剂</w:t>
      </w:r>
      <w:r w:rsidRPr="00C74AD7">
        <w:rPr>
          <w:rFonts w:ascii="Times New Roman" w:eastAsia="仿宋_GB2312" w:hAnsi="Times New Roman"/>
          <w:sz w:val="32"/>
          <w:szCs w:val="32"/>
        </w:rPr>
        <w:t>1-2</w:t>
      </w:r>
      <w:r w:rsidRPr="00C74AD7">
        <w:rPr>
          <w:rFonts w:ascii="Times New Roman" w:eastAsia="仿宋_GB2312" w:hAnsi="Times New Roman"/>
          <w:sz w:val="32"/>
          <w:szCs w:val="32"/>
        </w:rPr>
        <w:t>种全套评价并获批批件；</w:t>
      </w:r>
      <w:r w:rsidR="00F02DBC" w:rsidRPr="0075747D">
        <w:rPr>
          <w:rFonts w:ascii="Times New Roman" w:eastAsia="仿宋_GB2312" w:hAnsi="Times New Roman"/>
          <w:sz w:val="32"/>
          <w:szCs w:val="32"/>
        </w:rPr>
        <w:t>完成蒙药创新药的主要药效学及非临床安全性评价研究；</w:t>
      </w:r>
      <w:r w:rsidRPr="0075747D">
        <w:rPr>
          <w:rFonts w:ascii="Times New Roman" w:eastAsia="仿宋_GB2312" w:hAnsi="Times New Roman"/>
          <w:sz w:val="32"/>
          <w:szCs w:val="32"/>
        </w:rPr>
        <w:t>建立</w:t>
      </w:r>
      <w:r w:rsidRPr="00C74AD7">
        <w:rPr>
          <w:rFonts w:ascii="Times New Roman" w:eastAsia="仿宋_GB2312" w:hAnsi="Times New Roman"/>
          <w:sz w:val="32"/>
          <w:szCs w:val="32"/>
        </w:rPr>
        <w:t>蒙医经典名方挖掘与创新药研发新范式</w:t>
      </w:r>
      <w:r w:rsidRPr="00C74AD7">
        <w:rPr>
          <w:rFonts w:ascii="Times New Roman" w:eastAsia="仿宋_GB2312" w:hAnsi="Times New Roman"/>
          <w:sz w:val="32"/>
          <w:szCs w:val="32"/>
        </w:rPr>
        <w:t>1</w:t>
      </w:r>
      <w:r w:rsidRPr="00C74AD7">
        <w:rPr>
          <w:rFonts w:ascii="Times New Roman" w:eastAsia="仿宋_GB2312" w:hAnsi="Times New Roman"/>
          <w:sz w:val="32"/>
          <w:szCs w:val="32"/>
        </w:rPr>
        <w:t>套，形成多组学</w:t>
      </w:r>
      <w:r w:rsidRPr="00C74AD7">
        <w:rPr>
          <w:rFonts w:ascii="Times New Roman" w:eastAsia="仿宋_GB2312" w:hAnsi="Times New Roman"/>
          <w:sz w:val="32"/>
          <w:szCs w:val="32"/>
        </w:rPr>
        <w:t>AI</w:t>
      </w:r>
      <w:r w:rsidRPr="00C74AD7">
        <w:rPr>
          <w:rFonts w:ascii="Times New Roman" w:eastAsia="仿宋_GB2312" w:hAnsi="Times New Roman"/>
          <w:sz w:val="32"/>
          <w:szCs w:val="32"/>
        </w:rPr>
        <w:t>分析、靶标验证、制剂转化等关键技术</w:t>
      </w:r>
      <w:r w:rsidRPr="00C74AD7">
        <w:rPr>
          <w:rFonts w:ascii="Times New Roman" w:eastAsia="仿宋_GB2312" w:hAnsi="Times New Roman"/>
          <w:sz w:val="32"/>
          <w:szCs w:val="32"/>
        </w:rPr>
        <w:t>3-5</w:t>
      </w:r>
      <w:r w:rsidRPr="00C74AD7">
        <w:rPr>
          <w:rFonts w:ascii="Times New Roman" w:eastAsia="仿宋_GB2312" w:hAnsi="Times New Roman"/>
          <w:sz w:val="32"/>
          <w:szCs w:val="32"/>
        </w:rPr>
        <w:t>套。</w:t>
      </w:r>
    </w:p>
    <w:p w:rsidR="00AB29D7" w:rsidRPr="00C74AD7" w:rsidRDefault="00AB29D7" w:rsidP="003E4E52">
      <w:pPr>
        <w:spacing w:line="600" w:lineRule="exact"/>
        <w:ind w:firstLineChars="200" w:firstLine="643"/>
        <w:rPr>
          <w:rFonts w:ascii="Times New Roman" w:eastAsia="楷体_GB2312" w:hAnsi="Times New Roman"/>
          <w:b/>
          <w:bCs/>
          <w:sz w:val="32"/>
          <w:szCs w:val="32"/>
        </w:rPr>
      </w:pPr>
      <w:r w:rsidRPr="00C74AD7">
        <w:rPr>
          <w:rFonts w:ascii="Times New Roman" w:eastAsia="楷体_GB2312" w:hAnsi="Times New Roman"/>
          <w:b/>
          <w:bCs/>
          <w:sz w:val="32"/>
          <w:szCs w:val="32"/>
        </w:rPr>
        <w:t>研究方向</w:t>
      </w:r>
      <w:r w:rsidRPr="00C74AD7">
        <w:rPr>
          <w:rFonts w:ascii="Times New Roman" w:eastAsia="楷体_GB2312" w:hAnsi="Times New Roman"/>
          <w:b/>
          <w:bCs/>
          <w:sz w:val="32"/>
          <w:szCs w:val="32"/>
        </w:rPr>
        <w:t>7(</w:t>
      </w:r>
      <w:r w:rsidRPr="00C74AD7">
        <w:rPr>
          <w:rFonts w:ascii="Times New Roman" w:eastAsia="楷体_GB2312" w:hAnsi="Times New Roman"/>
          <w:b/>
          <w:bCs/>
          <w:sz w:val="32"/>
          <w:szCs w:val="32"/>
        </w:rPr>
        <w:t>指南代码</w:t>
      </w:r>
      <w:r w:rsidRPr="00C74AD7">
        <w:rPr>
          <w:rFonts w:ascii="Times New Roman" w:eastAsia="楷体_GB2312" w:hAnsi="Times New Roman"/>
          <w:b/>
          <w:bCs/>
          <w:sz w:val="32"/>
          <w:szCs w:val="32"/>
        </w:rPr>
        <w:t>5007)</w:t>
      </w:r>
      <w:r w:rsidRPr="00C74AD7">
        <w:rPr>
          <w:rFonts w:ascii="Times New Roman" w:eastAsia="楷体_GB2312" w:hAnsi="Times New Roman"/>
          <w:b/>
          <w:bCs/>
          <w:sz w:val="32"/>
          <w:szCs w:val="32"/>
        </w:rPr>
        <w:t>：人工智能赋能蒙药抗阿尔茨海默病活性成分筛选与候选药物创制</w:t>
      </w:r>
    </w:p>
    <w:p w:rsidR="00AB29D7" w:rsidRPr="00C74AD7" w:rsidRDefault="00AB29D7" w:rsidP="003E4E52">
      <w:pPr>
        <w:spacing w:line="600" w:lineRule="exact"/>
        <w:ind w:firstLineChars="200" w:firstLine="643"/>
        <w:rPr>
          <w:rFonts w:ascii="Times New Roman" w:eastAsia="仿宋" w:hAnsi="Times New Roman"/>
          <w:b/>
          <w:bCs/>
          <w:sz w:val="32"/>
          <w:szCs w:val="32"/>
        </w:rPr>
      </w:pPr>
      <w:r w:rsidRPr="00C74AD7">
        <w:rPr>
          <w:rFonts w:ascii="Times New Roman" w:eastAsia="仿宋" w:hAnsi="Times New Roman"/>
          <w:b/>
          <w:bCs/>
          <w:sz w:val="32"/>
          <w:szCs w:val="32"/>
        </w:rPr>
        <w:t>1.</w:t>
      </w:r>
      <w:r w:rsidRPr="00C74AD7">
        <w:rPr>
          <w:rFonts w:ascii="Times New Roman" w:eastAsia="仿宋" w:hAnsi="Times New Roman"/>
          <w:b/>
          <w:bCs/>
          <w:sz w:val="32"/>
          <w:szCs w:val="32"/>
        </w:rPr>
        <w:t>研究内容</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聚焦阿尔茨海默病（</w:t>
      </w:r>
      <w:r w:rsidRPr="00C74AD7">
        <w:rPr>
          <w:rFonts w:ascii="Times New Roman" w:eastAsia="仿宋_GB2312" w:hAnsi="Times New Roman"/>
          <w:sz w:val="32"/>
          <w:szCs w:val="32"/>
        </w:rPr>
        <w:t>AD</w:t>
      </w:r>
      <w:r w:rsidRPr="00C74AD7">
        <w:rPr>
          <w:rFonts w:ascii="Times New Roman" w:eastAsia="仿宋_GB2312" w:hAnsi="Times New Roman"/>
          <w:sz w:val="32"/>
          <w:szCs w:val="32"/>
        </w:rPr>
        <w:t>）神经保护与认知改善临床需求，以经典蒙药复方为研究对象，系统解析其化学成分、药理活性及临床数据。整合</w:t>
      </w:r>
      <w:r w:rsidRPr="00C74AD7">
        <w:rPr>
          <w:rFonts w:ascii="Times New Roman" w:eastAsia="仿宋_GB2312" w:hAnsi="Times New Roman"/>
          <w:sz w:val="32"/>
          <w:szCs w:val="32"/>
        </w:rPr>
        <w:t>AD</w:t>
      </w:r>
      <w:r w:rsidRPr="00C74AD7">
        <w:rPr>
          <w:rFonts w:ascii="Times New Roman" w:eastAsia="仿宋_GB2312" w:hAnsi="Times New Roman"/>
          <w:sz w:val="32"/>
          <w:szCs w:val="32"/>
        </w:rPr>
        <w:t>患者临床表型及多组学数据，采用大模型技术构建蒙医</w:t>
      </w:r>
      <w:proofErr w:type="gramStart"/>
      <w:r w:rsidRPr="00C74AD7">
        <w:rPr>
          <w:rFonts w:ascii="Times New Roman" w:eastAsia="仿宋_GB2312" w:hAnsi="Times New Roman"/>
          <w:sz w:val="32"/>
          <w:szCs w:val="32"/>
        </w:rPr>
        <w:t>药知识</w:t>
      </w:r>
      <w:proofErr w:type="gramEnd"/>
      <w:r w:rsidRPr="00C74AD7">
        <w:rPr>
          <w:rFonts w:ascii="Times New Roman" w:eastAsia="仿宋_GB2312" w:hAnsi="Times New Roman"/>
          <w:sz w:val="32"/>
          <w:szCs w:val="32"/>
        </w:rPr>
        <w:t>图谱，建立标准化的蒙药</w:t>
      </w:r>
      <w:r w:rsidRPr="00C74AD7">
        <w:rPr>
          <w:rFonts w:ascii="Times New Roman" w:eastAsia="仿宋_GB2312" w:hAnsi="Times New Roman"/>
          <w:sz w:val="32"/>
          <w:szCs w:val="32"/>
        </w:rPr>
        <w:t>-</w:t>
      </w:r>
      <w:r w:rsidRPr="00C74AD7">
        <w:rPr>
          <w:rFonts w:ascii="Times New Roman" w:eastAsia="仿宋_GB2312" w:hAnsi="Times New Roman"/>
          <w:sz w:val="32"/>
          <w:szCs w:val="32"/>
        </w:rPr>
        <w:t>阿尔茨海默病（</w:t>
      </w:r>
      <w:r w:rsidRPr="00C74AD7">
        <w:rPr>
          <w:rFonts w:ascii="Times New Roman" w:eastAsia="仿宋_GB2312" w:hAnsi="Times New Roman"/>
          <w:sz w:val="32"/>
          <w:szCs w:val="32"/>
        </w:rPr>
        <w:t>AD</w:t>
      </w:r>
      <w:r w:rsidRPr="00C74AD7">
        <w:rPr>
          <w:rFonts w:ascii="Times New Roman" w:eastAsia="仿宋_GB2312" w:hAnsi="Times New Roman"/>
          <w:sz w:val="32"/>
          <w:szCs w:val="32"/>
        </w:rPr>
        <w:t>）多模态数据库。研究基于</w:t>
      </w:r>
      <w:proofErr w:type="spellStart"/>
      <w:r w:rsidRPr="00C74AD7">
        <w:rPr>
          <w:rFonts w:ascii="Times New Roman" w:eastAsia="仿宋_GB2312" w:hAnsi="Times New Roman"/>
          <w:sz w:val="32"/>
          <w:szCs w:val="32"/>
        </w:rPr>
        <w:t>GraphRAG</w:t>
      </w:r>
      <w:proofErr w:type="spellEnd"/>
      <w:r w:rsidRPr="00C74AD7">
        <w:rPr>
          <w:rFonts w:ascii="Times New Roman" w:eastAsia="仿宋_GB2312" w:hAnsi="Times New Roman"/>
          <w:sz w:val="32"/>
          <w:szCs w:val="32"/>
        </w:rPr>
        <w:t>的蒙医</w:t>
      </w:r>
      <w:proofErr w:type="gramStart"/>
      <w:r w:rsidRPr="00C74AD7">
        <w:rPr>
          <w:rFonts w:ascii="Times New Roman" w:eastAsia="仿宋_GB2312" w:hAnsi="Times New Roman"/>
          <w:sz w:val="32"/>
          <w:szCs w:val="32"/>
        </w:rPr>
        <w:t>药知识</w:t>
      </w:r>
      <w:proofErr w:type="gramEnd"/>
      <w:r w:rsidRPr="00C74AD7">
        <w:rPr>
          <w:rFonts w:ascii="Times New Roman" w:eastAsia="仿宋_GB2312" w:hAnsi="Times New Roman"/>
          <w:sz w:val="32"/>
          <w:szCs w:val="32"/>
        </w:rPr>
        <w:t>增强药物筛选方法，融合蒙医</w:t>
      </w:r>
      <w:proofErr w:type="gramStart"/>
      <w:r w:rsidRPr="00C74AD7">
        <w:rPr>
          <w:rFonts w:ascii="Times New Roman" w:eastAsia="仿宋_GB2312" w:hAnsi="Times New Roman"/>
          <w:sz w:val="32"/>
          <w:szCs w:val="32"/>
        </w:rPr>
        <w:t>药知识</w:t>
      </w:r>
      <w:proofErr w:type="gramEnd"/>
      <w:r w:rsidRPr="00C74AD7">
        <w:rPr>
          <w:rFonts w:ascii="Times New Roman" w:eastAsia="仿宋_GB2312" w:hAnsi="Times New Roman"/>
          <w:sz w:val="32"/>
          <w:szCs w:val="32"/>
        </w:rPr>
        <w:t>图谱与分子结构特征，集成</w:t>
      </w:r>
      <w:proofErr w:type="spellStart"/>
      <w:r w:rsidRPr="00C74AD7">
        <w:rPr>
          <w:rFonts w:ascii="Times New Roman" w:eastAsia="仿宋_GB2312" w:hAnsi="Times New Roman"/>
          <w:sz w:val="32"/>
          <w:szCs w:val="32"/>
        </w:rPr>
        <w:t>AlphaFold</w:t>
      </w:r>
      <w:proofErr w:type="spellEnd"/>
      <w:r w:rsidRPr="00C74AD7">
        <w:rPr>
          <w:rFonts w:ascii="Times New Roman" w:eastAsia="仿宋_GB2312" w:hAnsi="Times New Roman"/>
          <w:sz w:val="32"/>
          <w:szCs w:val="32"/>
        </w:rPr>
        <w:t>蛋白质结构预测与分子动力学模拟技术，</w:t>
      </w:r>
      <w:proofErr w:type="gramStart"/>
      <w:r w:rsidRPr="00C74AD7">
        <w:rPr>
          <w:rFonts w:ascii="Times New Roman" w:eastAsia="仿宋_GB2312" w:hAnsi="Times New Roman"/>
          <w:sz w:val="32"/>
          <w:szCs w:val="32"/>
        </w:rPr>
        <w:t>搭建少</w:t>
      </w:r>
      <w:proofErr w:type="gramEnd"/>
      <w:r w:rsidRPr="00C74AD7">
        <w:rPr>
          <w:rFonts w:ascii="Times New Roman" w:eastAsia="仿宋_GB2312" w:hAnsi="Times New Roman"/>
          <w:sz w:val="32"/>
          <w:szCs w:val="32"/>
        </w:rPr>
        <w:t>样本高效虚拟筛选模型；建立细胞模型与动物模型的多层次验证体系，开展神经保护功能评价与认知功能改善效果研究，</w:t>
      </w:r>
      <w:r w:rsidRPr="0075747D">
        <w:rPr>
          <w:rFonts w:ascii="Times New Roman" w:eastAsia="仿宋_GB2312" w:hAnsi="Times New Roman"/>
          <w:sz w:val="32"/>
          <w:szCs w:val="32"/>
        </w:rPr>
        <w:t>阐明</w:t>
      </w:r>
      <w:r w:rsidRPr="0075747D">
        <w:rPr>
          <w:rFonts w:ascii="Times New Roman" w:eastAsia="仿宋_GB2312" w:hAnsi="Times New Roman"/>
          <w:sz w:val="32"/>
          <w:szCs w:val="32"/>
        </w:rPr>
        <w:t>Aβ</w:t>
      </w:r>
      <w:r w:rsidRPr="0075747D">
        <w:rPr>
          <w:rFonts w:ascii="Times New Roman" w:eastAsia="仿宋_GB2312" w:hAnsi="Times New Roman"/>
          <w:sz w:val="32"/>
          <w:szCs w:val="32"/>
        </w:rPr>
        <w:t>清除、神经炎症调控等分子机制，构</w:t>
      </w:r>
      <w:r w:rsidRPr="00C74AD7">
        <w:rPr>
          <w:rFonts w:ascii="Times New Roman" w:eastAsia="仿宋_GB2312" w:hAnsi="Times New Roman"/>
          <w:sz w:val="32"/>
          <w:szCs w:val="32"/>
        </w:rPr>
        <w:t>建</w:t>
      </w:r>
      <w:r w:rsidRPr="00C74AD7">
        <w:rPr>
          <w:rFonts w:ascii="Times New Roman" w:eastAsia="仿宋_GB2312" w:hAnsi="Times New Roman"/>
          <w:sz w:val="32"/>
          <w:szCs w:val="32"/>
        </w:rPr>
        <w:t>“</w:t>
      </w:r>
      <w:r w:rsidRPr="00C74AD7">
        <w:rPr>
          <w:rFonts w:ascii="Times New Roman" w:eastAsia="仿宋_GB2312" w:hAnsi="Times New Roman"/>
          <w:sz w:val="32"/>
          <w:szCs w:val="32"/>
        </w:rPr>
        <w:t>计算</w:t>
      </w:r>
      <w:r w:rsidRPr="00C74AD7">
        <w:rPr>
          <w:rFonts w:ascii="Times New Roman" w:eastAsia="仿宋_GB2312" w:hAnsi="Times New Roman"/>
          <w:sz w:val="32"/>
          <w:szCs w:val="32"/>
        </w:rPr>
        <w:t>-</w:t>
      </w:r>
      <w:r w:rsidRPr="00C74AD7">
        <w:rPr>
          <w:rFonts w:ascii="Times New Roman" w:eastAsia="仿宋_GB2312" w:hAnsi="Times New Roman"/>
          <w:sz w:val="32"/>
          <w:szCs w:val="32"/>
        </w:rPr>
        <w:t>实验</w:t>
      </w:r>
      <w:r w:rsidRPr="00C74AD7">
        <w:rPr>
          <w:rFonts w:ascii="Times New Roman" w:eastAsia="仿宋_GB2312" w:hAnsi="Times New Roman"/>
          <w:sz w:val="32"/>
          <w:szCs w:val="32"/>
        </w:rPr>
        <w:t>-</w:t>
      </w:r>
      <w:r w:rsidRPr="00C74AD7">
        <w:rPr>
          <w:rFonts w:ascii="Times New Roman" w:eastAsia="仿宋_GB2312" w:hAnsi="Times New Roman"/>
          <w:sz w:val="32"/>
          <w:szCs w:val="32"/>
        </w:rPr>
        <w:t>机制</w:t>
      </w:r>
      <w:r w:rsidRPr="00C74AD7">
        <w:rPr>
          <w:rFonts w:ascii="Times New Roman" w:eastAsia="仿宋_GB2312" w:hAnsi="Times New Roman"/>
          <w:sz w:val="32"/>
          <w:szCs w:val="32"/>
        </w:rPr>
        <w:t>”</w:t>
      </w:r>
      <w:r w:rsidRPr="00C74AD7">
        <w:rPr>
          <w:rFonts w:ascii="Times New Roman" w:eastAsia="仿宋_GB2312" w:hAnsi="Times New Roman"/>
          <w:sz w:val="32"/>
          <w:szCs w:val="32"/>
        </w:rPr>
        <w:t>三位一体的蒙药活性成分</w:t>
      </w:r>
      <w:r w:rsidRPr="00C74AD7">
        <w:rPr>
          <w:rFonts w:ascii="Times New Roman" w:eastAsia="仿宋_GB2312" w:hAnsi="Times New Roman"/>
          <w:sz w:val="32"/>
          <w:szCs w:val="32"/>
        </w:rPr>
        <w:t>-</w:t>
      </w:r>
      <w:r w:rsidRPr="00C74AD7">
        <w:rPr>
          <w:rFonts w:ascii="Times New Roman" w:eastAsia="仿宋_GB2312" w:hAnsi="Times New Roman"/>
          <w:sz w:val="32"/>
          <w:szCs w:val="32"/>
        </w:rPr>
        <w:t>靶点</w:t>
      </w:r>
      <w:r w:rsidRPr="00C74AD7">
        <w:rPr>
          <w:rFonts w:ascii="Times New Roman" w:eastAsia="仿宋_GB2312" w:hAnsi="Times New Roman"/>
          <w:sz w:val="32"/>
          <w:szCs w:val="32"/>
        </w:rPr>
        <w:t>-</w:t>
      </w:r>
      <w:r w:rsidRPr="00C74AD7">
        <w:rPr>
          <w:rFonts w:ascii="Times New Roman" w:eastAsia="仿宋_GB2312" w:hAnsi="Times New Roman"/>
          <w:sz w:val="32"/>
          <w:szCs w:val="32"/>
        </w:rPr>
        <w:t>通路网络图谱。最终形成可复制、可推广的</w:t>
      </w:r>
      <w:r w:rsidRPr="00C74AD7">
        <w:rPr>
          <w:rFonts w:ascii="Times New Roman" w:eastAsia="仿宋_GB2312" w:hAnsi="Times New Roman"/>
          <w:sz w:val="32"/>
          <w:szCs w:val="32"/>
        </w:rPr>
        <w:t>“AI+</w:t>
      </w:r>
      <w:r w:rsidRPr="00C74AD7">
        <w:rPr>
          <w:rFonts w:ascii="Times New Roman" w:eastAsia="仿宋_GB2312" w:hAnsi="Times New Roman"/>
          <w:sz w:val="32"/>
          <w:szCs w:val="32"/>
        </w:rPr>
        <w:t>蒙药</w:t>
      </w:r>
      <w:r w:rsidRPr="00C74AD7">
        <w:rPr>
          <w:rFonts w:ascii="Times New Roman" w:eastAsia="仿宋_GB2312" w:hAnsi="Times New Roman"/>
          <w:sz w:val="32"/>
          <w:szCs w:val="32"/>
        </w:rPr>
        <w:t>”</w:t>
      </w:r>
      <w:r w:rsidRPr="00C74AD7">
        <w:rPr>
          <w:rFonts w:ascii="Times New Roman" w:eastAsia="仿宋_GB2312" w:hAnsi="Times New Roman"/>
          <w:sz w:val="32"/>
          <w:szCs w:val="32"/>
        </w:rPr>
        <w:t>研发技术方案，并完成</w:t>
      </w:r>
      <w:r w:rsidRPr="00C74AD7">
        <w:rPr>
          <w:rFonts w:ascii="Times New Roman" w:eastAsia="仿宋_GB2312" w:hAnsi="Times New Roman"/>
          <w:sz w:val="32"/>
          <w:szCs w:val="32"/>
        </w:rPr>
        <w:lastRenderedPageBreak/>
        <w:t>相关专利布局。</w:t>
      </w:r>
    </w:p>
    <w:p w:rsidR="00AB29D7" w:rsidRPr="00C74AD7" w:rsidRDefault="00AB29D7" w:rsidP="003E4E52">
      <w:pPr>
        <w:spacing w:line="600" w:lineRule="exact"/>
        <w:ind w:firstLineChars="200" w:firstLine="643"/>
        <w:rPr>
          <w:rFonts w:ascii="Times New Roman" w:eastAsia="楷体" w:hAnsi="Times New Roman"/>
          <w:b/>
          <w:bCs/>
          <w:sz w:val="32"/>
          <w:szCs w:val="32"/>
        </w:rPr>
      </w:pPr>
      <w:r w:rsidRPr="00C74AD7">
        <w:rPr>
          <w:rFonts w:ascii="Times New Roman" w:eastAsia="仿宋" w:hAnsi="Times New Roman"/>
          <w:b/>
          <w:bCs/>
          <w:sz w:val="32"/>
          <w:szCs w:val="32"/>
        </w:rPr>
        <w:t>2.</w:t>
      </w:r>
      <w:r w:rsidRPr="00C74AD7">
        <w:rPr>
          <w:rFonts w:ascii="Times New Roman" w:eastAsia="仿宋" w:hAnsi="Times New Roman"/>
          <w:b/>
          <w:bCs/>
          <w:sz w:val="32"/>
          <w:szCs w:val="32"/>
        </w:rPr>
        <w:t>考核指标</w:t>
      </w:r>
    </w:p>
    <w:p w:rsidR="00AB29D7" w:rsidRPr="00C74AD7" w:rsidRDefault="00AB29D7" w:rsidP="003E4E52">
      <w:pPr>
        <w:spacing w:line="600" w:lineRule="exact"/>
        <w:ind w:firstLineChars="200" w:firstLine="640"/>
        <w:rPr>
          <w:rFonts w:ascii="Times New Roman" w:eastAsia="仿宋_GB2312" w:hAnsi="Times New Roman"/>
          <w:sz w:val="32"/>
          <w:szCs w:val="32"/>
        </w:rPr>
      </w:pPr>
      <w:r w:rsidRPr="00C74AD7">
        <w:rPr>
          <w:rFonts w:ascii="Times New Roman" w:eastAsia="仿宋_GB2312" w:hAnsi="Times New Roman"/>
          <w:sz w:val="32"/>
          <w:szCs w:val="32"/>
        </w:rPr>
        <w:t>建成蒙药</w:t>
      </w:r>
      <w:r w:rsidRPr="00C74AD7">
        <w:rPr>
          <w:rFonts w:ascii="Times New Roman" w:eastAsia="仿宋_GB2312" w:hAnsi="Times New Roman"/>
          <w:sz w:val="32"/>
          <w:szCs w:val="32"/>
        </w:rPr>
        <w:t>-AD</w:t>
      </w:r>
      <w:r w:rsidRPr="00C74AD7">
        <w:rPr>
          <w:rFonts w:ascii="Times New Roman" w:eastAsia="仿宋_GB2312" w:hAnsi="Times New Roman"/>
          <w:sz w:val="32"/>
          <w:szCs w:val="32"/>
        </w:rPr>
        <w:t>多模态标准化数据库</w:t>
      </w:r>
      <w:r w:rsidRPr="00C74AD7">
        <w:rPr>
          <w:rFonts w:ascii="Times New Roman" w:eastAsia="仿宋_GB2312" w:hAnsi="Times New Roman"/>
          <w:sz w:val="32"/>
          <w:szCs w:val="32"/>
        </w:rPr>
        <w:t>1</w:t>
      </w:r>
      <w:r w:rsidRPr="00C74AD7">
        <w:rPr>
          <w:rFonts w:ascii="Times New Roman" w:eastAsia="仿宋_GB2312" w:hAnsi="Times New Roman"/>
          <w:sz w:val="32"/>
          <w:szCs w:val="32"/>
        </w:rPr>
        <w:t>套，整合有效数据不少于</w:t>
      </w:r>
      <w:r w:rsidRPr="00C74AD7">
        <w:rPr>
          <w:rFonts w:ascii="Times New Roman" w:eastAsia="仿宋_GB2312" w:hAnsi="Times New Roman"/>
          <w:sz w:val="32"/>
          <w:szCs w:val="32"/>
        </w:rPr>
        <w:t>1</w:t>
      </w:r>
      <w:r w:rsidRPr="00C74AD7">
        <w:rPr>
          <w:rFonts w:ascii="Times New Roman" w:eastAsia="仿宋_GB2312" w:hAnsi="Times New Roman"/>
          <w:sz w:val="32"/>
          <w:szCs w:val="32"/>
        </w:rPr>
        <w:t>万条（临床病历、组学数据、蒙药药理数据等）；构建蒙医</w:t>
      </w:r>
      <w:proofErr w:type="gramStart"/>
      <w:r w:rsidRPr="00C74AD7">
        <w:rPr>
          <w:rFonts w:ascii="Times New Roman" w:eastAsia="仿宋_GB2312" w:hAnsi="Times New Roman"/>
          <w:sz w:val="32"/>
          <w:szCs w:val="32"/>
        </w:rPr>
        <w:t>药知识</w:t>
      </w:r>
      <w:proofErr w:type="gramEnd"/>
      <w:r w:rsidRPr="00C74AD7">
        <w:rPr>
          <w:rFonts w:ascii="Times New Roman" w:eastAsia="仿宋_GB2312" w:hAnsi="Times New Roman"/>
          <w:sz w:val="32"/>
          <w:szCs w:val="32"/>
        </w:rPr>
        <w:t>图谱</w:t>
      </w:r>
      <w:r w:rsidRPr="00C74AD7">
        <w:rPr>
          <w:rFonts w:ascii="Times New Roman" w:eastAsia="仿宋_GB2312" w:hAnsi="Times New Roman"/>
          <w:sz w:val="32"/>
          <w:szCs w:val="32"/>
        </w:rPr>
        <w:t>1</w:t>
      </w:r>
      <w:r w:rsidRPr="00C74AD7">
        <w:rPr>
          <w:rFonts w:ascii="Times New Roman" w:eastAsia="仿宋_GB2312" w:hAnsi="Times New Roman"/>
          <w:sz w:val="32"/>
          <w:szCs w:val="32"/>
        </w:rPr>
        <w:t>套，覆盖核心蒙药</w:t>
      </w:r>
      <w:proofErr w:type="gramStart"/>
      <w:r w:rsidRPr="00C74AD7">
        <w:rPr>
          <w:rFonts w:ascii="Times New Roman" w:eastAsia="仿宋_GB2312" w:hAnsi="Times New Roman"/>
          <w:sz w:val="32"/>
          <w:szCs w:val="32"/>
        </w:rPr>
        <w:t>复方不</w:t>
      </w:r>
      <w:proofErr w:type="gramEnd"/>
      <w:r w:rsidRPr="00C74AD7">
        <w:rPr>
          <w:rFonts w:ascii="Times New Roman" w:eastAsia="仿宋_GB2312" w:hAnsi="Times New Roman"/>
          <w:sz w:val="32"/>
          <w:szCs w:val="32"/>
        </w:rPr>
        <w:t>少于</w:t>
      </w:r>
      <w:r w:rsidRPr="00C74AD7">
        <w:rPr>
          <w:rFonts w:ascii="Times New Roman" w:eastAsia="仿宋_GB2312" w:hAnsi="Times New Roman"/>
          <w:sz w:val="32"/>
          <w:szCs w:val="32"/>
        </w:rPr>
        <w:t>10</w:t>
      </w:r>
      <w:r w:rsidRPr="00C74AD7">
        <w:rPr>
          <w:rFonts w:ascii="Times New Roman" w:eastAsia="仿宋_GB2312" w:hAnsi="Times New Roman"/>
          <w:sz w:val="32"/>
          <w:szCs w:val="32"/>
        </w:rPr>
        <w:t>种，蒙药化学成分实体不少于</w:t>
      </w:r>
      <w:r w:rsidRPr="00C74AD7">
        <w:rPr>
          <w:rFonts w:ascii="Times New Roman" w:eastAsia="仿宋_GB2312" w:hAnsi="Times New Roman"/>
          <w:sz w:val="32"/>
          <w:szCs w:val="32"/>
        </w:rPr>
        <w:t>800</w:t>
      </w:r>
      <w:r w:rsidRPr="00C74AD7">
        <w:rPr>
          <w:rFonts w:ascii="Times New Roman" w:eastAsia="仿宋_GB2312" w:hAnsi="Times New Roman"/>
          <w:sz w:val="32"/>
          <w:szCs w:val="32"/>
        </w:rPr>
        <w:t>个，</w:t>
      </w:r>
      <w:r w:rsidRPr="00C74AD7">
        <w:rPr>
          <w:rFonts w:ascii="Times New Roman" w:eastAsia="仿宋_GB2312" w:hAnsi="Times New Roman"/>
          <w:sz w:val="32"/>
          <w:szCs w:val="32"/>
        </w:rPr>
        <w:t>AD</w:t>
      </w:r>
      <w:r w:rsidRPr="00C74AD7">
        <w:rPr>
          <w:rFonts w:ascii="Times New Roman" w:eastAsia="仿宋_GB2312" w:hAnsi="Times New Roman"/>
          <w:sz w:val="32"/>
          <w:szCs w:val="32"/>
        </w:rPr>
        <w:t>相关靶点实体不少于</w:t>
      </w:r>
      <w:r w:rsidRPr="00C74AD7">
        <w:rPr>
          <w:rFonts w:ascii="Times New Roman" w:eastAsia="仿宋_GB2312" w:hAnsi="Times New Roman"/>
          <w:sz w:val="32"/>
          <w:szCs w:val="32"/>
        </w:rPr>
        <w:t>150</w:t>
      </w:r>
      <w:r w:rsidRPr="00C74AD7">
        <w:rPr>
          <w:rFonts w:ascii="Times New Roman" w:eastAsia="仿宋_GB2312" w:hAnsi="Times New Roman"/>
          <w:sz w:val="32"/>
          <w:szCs w:val="32"/>
        </w:rPr>
        <w:t>个，实体覆盖率不低于</w:t>
      </w:r>
      <w:r w:rsidRPr="00C74AD7">
        <w:rPr>
          <w:rFonts w:ascii="Times New Roman" w:eastAsia="仿宋_GB2312" w:hAnsi="Times New Roman"/>
          <w:sz w:val="32"/>
          <w:szCs w:val="32"/>
        </w:rPr>
        <w:t>85%</w:t>
      </w:r>
      <w:r w:rsidRPr="00C74AD7">
        <w:rPr>
          <w:rFonts w:ascii="Times New Roman" w:eastAsia="仿宋_GB2312" w:hAnsi="Times New Roman"/>
          <w:sz w:val="32"/>
          <w:szCs w:val="32"/>
        </w:rPr>
        <w:t>（相对于《蒙药典》收录的相关复方），三元组准确率不低于</w:t>
      </w:r>
      <w:r w:rsidRPr="00C74AD7">
        <w:rPr>
          <w:rFonts w:ascii="Times New Roman" w:eastAsia="仿宋_GB2312" w:hAnsi="Times New Roman"/>
          <w:sz w:val="32"/>
          <w:szCs w:val="32"/>
        </w:rPr>
        <w:t>90%</w:t>
      </w:r>
      <w:r w:rsidRPr="00C74AD7">
        <w:rPr>
          <w:rFonts w:ascii="Times New Roman" w:eastAsia="仿宋_GB2312" w:hAnsi="Times New Roman"/>
          <w:sz w:val="32"/>
          <w:szCs w:val="32"/>
        </w:rPr>
        <w:t>；研发知识增强的药物筛选模型</w:t>
      </w:r>
      <w:r w:rsidRPr="00C74AD7">
        <w:rPr>
          <w:rFonts w:ascii="Times New Roman" w:eastAsia="仿宋_GB2312" w:hAnsi="Times New Roman"/>
          <w:sz w:val="32"/>
          <w:szCs w:val="32"/>
        </w:rPr>
        <w:t>1</w:t>
      </w:r>
      <w:r w:rsidRPr="00C74AD7">
        <w:rPr>
          <w:rFonts w:ascii="Times New Roman" w:eastAsia="仿宋_GB2312" w:hAnsi="Times New Roman"/>
          <w:sz w:val="32"/>
          <w:szCs w:val="32"/>
        </w:rPr>
        <w:t>套，在少样本条件</w:t>
      </w:r>
      <w:proofErr w:type="gramStart"/>
      <w:r w:rsidRPr="00C74AD7">
        <w:rPr>
          <w:rFonts w:ascii="Times New Roman" w:eastAsia="仿宋_GB2312" w:hAnsi="Times New Roman"/>
          <w:sz w:val="32"/>
          <w:szCs w:val="32"/>
        </w:rPr>
        <w:t>下预测</w:t>
      </w:r>
      <w:proofErr w:type="gramEnd"/>
      <w:r w:rsidRPr="00C74AD7">
        <w:rPr>
          <w:rFonts w:ascii="Times New Roman" w:eastAsia="仿宋_GB2312" w:hAnsi="Times New Roman"/>
          <w:sz w:val="32"/>
          <w:szCs w:val="32"/>
        </w:rPr>
        <w:t>准确率不低于</w:t>
      </w:r>
      <w:r w:rsidRPr="00C74AD7">
        <w:rPr>
          <w:rFonts w:ascii="Times New Roman" w:eastAsia="仿宋_GB2312" w:hAnsi="Times New Roman"/>
          <w:sz w:val="32"/>
          <w:szCs w:val="32"/>
        </w:rPr>
        <w:t>80%</w:t>
      </w:r>
      <w:r w:rsidRPr="00C74AD7">
        <w:rPr>
          <w:rFonts w:ascii="Times New Roman" w:eastAsia="仿宋_GB2312" w:hAnsi="Times New Roman"/>
          <w:sz w:val="32"/>
          <w:szCs w:val="32"/>
        </w:rPr>
        <w:t>；完成虚拟筛选化合物不少于</w:t>
      </w:r>
      <w:r w:rsidRPr="00C74AD7">
        <w:rPr>
          <w:rFonts w:ascii="Times New Roman" w:eastAsia="仿宋_GB2312" w:hAnsi="Times New Roman"/>
          <w:sz w:val="32"/>
          <w:szCs w:val="32"/>
        </w:rPr>
        <w:t>3000</w:t>
      </w:r>
      <w:r w:rsidRPr="00C74AD7">
        <w:rPr>
          <w:rFonts w:ascii="Times New Roman" w:eastAsia="仿宋_GB2312" w:hAnsi="Times New Roman"/>
          <w:sz w:val="32"/>
          <w:szCs w:val="32"/>
        </w:rPr>
        <w:t>种，获得候选化合物</w:t>
      </w:r>
      <w:r w:rsidRPr="00C74AD7">
        <w:rPr>
          <w:rFonts w:ascii="Times New Roman" w:eastAsia="仿宋_GB2312" w:hAnsi="Times New Roman"/>
          <w:sz w:val="32"/>
          <w:szCs w:val="32"/>
        </w:rPr>
        <w:t>50-100</w:t>
      </w:r>
      <w:r w:rsidRPr="00C74AD7">
        <w:rPr>
          <w:rFonts w:ascii="Times New Roman" w:eastAsia="仿宋_GB2312" w:hAnsi="Times New Roman"/>
          <w:sz w:val="32"/>
          <w:szCs w:val="32"/>
        </w:rPr>
        <w:t>个，锁定抗</w:t>
      </w:r>
      <w:r w:rsidRPr="00C74AD7">
        <w:rPr>
          <w:rFonts w:ascii="Times New Roman" w:eastAsia="仿宋_GB2312" w:hAnsi="Times New Roman"/>
          <w:sz w:val="32"/>
          <w:szCs w:val="32"/>
        </w:rPr>
        <w:t>AD</w:t>
      </w:r>
      <w:r w:rsidRPr="00C74AD7">
        <w:rPr>
          <w:rFonts w:ascii="Times New Roman" w:eastAsia="仿宋_GB2312" w:hAnsi="Times New Roman"/>
          <w:sz w:val="32"/>
          <w:szCs w:val="32"/>
        </w:rPr>
        <w:t>高活性蒙药候选化合物</w:t>
      </w:r>
      <w:r w:rsidRPr="00C74AD7">
        <w:rPr>
          <w:rFonts w:ascii="Times New Roman" w:eastAsia="仿宋_GB2312" w:hAnsi="Times New Roman"/>
          <w:sz w:val="32"/>
          <w:szCs w:val="32"/>
        </w:rPr>
        <w:t>1-2</w:t>
      </w:r>
      <w:r w:rsidRPr="00C74AD7">
        <w:rPr>
          <w:rFonts w:ascii="Times New Roman" w:eastAsia="仿宋_GB2312" w:hAnsi="Times New Roman"/>
          <w:sz w:val="32"/>
          <w:szCs w:val="32"/>
        </w:rPr>
        <w:t>种（</w:t>
      </w:r>
      <w:r w:rsidRPr="00C74AD7">
        <w:rPr>
          <w:rFonts w:ascii="Times New Roman" w:eastAsia="仿宋_GB2312" w:hAnsi="Times New Roman"/>
          <w:sz w:val="32"/>
          <w:szCs w:val="32"/>
        </w:rPr>
        <w:t>IC50</w:t>
      </w:r>
      <w:r w:rsidRPr="00C74AD7">
        <w:rPr>
          <w:rFonts w:ascii="Times New Roman" w:eastAsia="仿宋_GB2312" w:hAnsi="Times New Roman"/>
          <w:sz w:val="32"/>
          <w:szCs w:val="32"/>
        </w:rPr>
        <w:t>＜</w:t>
      </w:r>
      <w:r w:rsidRPr="00C74AD7">
        <w:rPr>
          <w:rFonts w:ascii="Times New Roman" w:eastAsia="仿宋_GB2312" w:hAnsi="Times New Roman"/>
          <w:sz w:val="32"/>
          <w:szCs w:val="32"/>
        </w:rPr>
        <w:t>10μM</w:t>
      </w:r>
      <w:r w:rsidRPr="00C74AD7">
        <w:rPr>
          <w:rFonts w:ascii="Times New Roman" w:eastAsia="仿宋_GB2312" w:hAnsi="Times New Roman"/>
          <w:sz w:val="32"/>
          <w:szCs w:val="32"/>
        </w:rPr>
        <w:t>），完成细胞和动物模型验证神经保护、改善认知功能作用；阐明</w:t>
      </w:r>
      <w:r w:rsidRPr="00C74AD7">
        <w:rPr>
          <w:rFonts w:ascii="Times New Roman" w:eastAsia="仿宋_GB2312" w:hAnsi="Times New Roman"/>
          <w:sz w:val="32"/>
          <w:szCs w:val="32"/>
        </w:rPr>
        <w:t>Aβ</w:t>
      </w:r>
      <w:r w:rsidRPr="00C74AD7">
        <w:rPr>
          <w:rFonts w:ascii="Times New Roman" w:eastAsia="仿宋_GB2312" w:hAnsi="Times New Roman"/>
          <w:sz w:val="32"/>
          <w:szCs w:val="32"/>
        </w:rPr>
        <w:t>清除或神经炎症调控分子机制</w:t>
      </w:r>
      <w:r w:rsidRPr="00C74AD7">
        <w:rPr>
          <w:rFonts w:ascii="Times New Roman" w:eastAsia="仿宋_GB2312" w:hAnsi="Times New Roman"/>
          <w:sz w:val="32"/>
          <w:szCs w:val="32"/>
        </w:rPr>
        <w:t>1-2</w:t>
      </w:r>
      <w:r w:rsidRPr="00C74AD7">
        <w:rPr>
          <w:rFonts w:ascii="Times New Roman" w:eastAsia="仿宋_GB2312" w:hAnsi="Times New Roman"/>
          <w:sz w:val="32"/>
          <w:szCs w:val="32"/>
        </w:rPr>
        <w:t>种；形成</w:t>
      </w:r>
      <w:r w:rsidRPr="00C74AD7">
        <w:rPr>
          <w:rFonts w:ascii="Times New Roman" w:eastAsia="仿宋_GB2312" w:hAnsi="Times New Roman"/>
          <w:sz w:val="32"/>
          <w:szCs w:val="32"/>
        </w:rPr>
        <w:t>“AI+</w:t>
      </w:r>
      <w:r w:rsidRPr="00C74AD7">
        <w:rPr>
          <w:rFonts w:ascii="Times New Roman" w:eastAsia="仿宋_GB2312" w:hAnsi="Times New Roman"/>
          <w:sz w:val="32"/>
          <w:szCs w:val="32"/>
        </w:rPr>
        <w:t>蒙药</w:t>
      </w:r>
      <w:r w:rsidRPr="00C74AD7">
        <w:rPr>
          <w:rFonts w:ascii="Times New Roman" w:eastAsia="仿宋_GB2312" w:hAnsi="Times New Roman"/>
          <w:sz w:val="32"/>
          <w:szCs w:val="32"/>
        </w:rPr>
        <w:t>”</w:t>
      </w:r>
      <w:r w:rsidRPr="00C74AD7">
        <w:rPr>
          <w:rFonts w:ascii="Times New Roman" w:eastAsia="仿宋_GB2312" w:hAnsi="Times New Roman"/>
          <w:sz w:val="32"/>
          <w:szCs w:val="32"/>
        </w:rPr>
        <w:t>研发技术方案</w:t>
      </w:r>
      <w:r w:rsidRPr="00C74AD7">
        <w:rPr>
          <w:rFonts w:ascii="Times New Roman" w:eastAsia="仿宋_GB2312" w:hAnsi="Times New Roman"/>
          <w:sz w:val="32"/>
          <w:szCs w:val="32"/>
        </w:rPr>
        <w:t>1</w:t>
      </w:r>
      <w:r w:rsidRPr="00C74AD7">
        <w:rPr>
          <w:rFonts w:ascii="Times New Roman" w:eastAsia="仿宋_GB2312" w:hAnsi="Times New Roman"/>
          <w:sz w:val="32"/>
          <w:szCs w:val="32"/>
        </w:rPr>
        <w:t>套，提交技术评估报告</w:t>
      </w:r>
      <w:r w:rsidRPr="00C74AD7">
        <w:rPr>
          <w:rFonts w:ascii="Times New Roman" w:eastAsia="仿宋_GB2312" w:hAnsi="Times New Roman"/>
          <w:sz w:val="32"/>
          <w:szCs w:val="32"/>
        </w:rPr>
        <w:t>1-2</w:t>
      </w:r>
      <w:r w:rsidRPr="00C74AD7">
        <w:rPr>
          <w:rFonts w:ascii="Times New Roman" w:eastAsia="仿宋_GB2312" w:hAnsi="Times New Roman"/>
          <w:sz w:val="32"/>
          <w:szCs w:val="32"/>
        </w:rPr>
        <w:t>份。</w:t>
      </w:r>
    </w:p>
    <w:p w:rsidR="0045727A" w:rsidRPr="00C74AD7" w:rsidRDefault="00AB29D7" w:rsidP="003E4E52">
      <w:pPr>
        <w:spacing w:line="600" w:lineRule="exact"/>
        <w:ind w:firstLineChars="200" w:firstLine="643"/>
        <w:rPr>
          <w:rFonts w:ascii="Times New Roman" w:eastAsia="仿宋_GB2312" w:hAnsi="Times New Roman"/>
          <w:b/>
          <w:bCs/>
          <w:sz w:val="32"/>
          <w:szCs w:val="32"/>
        </w:rPr>
      </w:pPr>
      <w:r w:rsidRPr="00C74AD7">
        <w:rPr>
          <w:rFonts w:ascii="Times New Roman" w:eastAsia="仿宋_GB2312" w:hAnsi="Times New Roman"/>
          <w:b/>
          <w:bCs/>
          <w:sz w:val="32"/>
          <w:szCs w:val="32"/>
        </w:rPr>
        <w:t>说明：指南方向</w:t>
      </w:r>
      <w:r w:rsidRPr="00C74AD7">
        <w:rPr>
          <w:rFonts w:ascii="Times New Roman" w:eastAsia="仿宋_GB2312" w:hAnsi="Times New Roman"/>
          <w:b/>
          <w:bCs/>
          <w:sz w:val="32"/>
          <w:szCs w:val="32"/>
        </w:rPr>
        <w:t>1</w:t>
      </w:r>
      <w:r w:rsidRPr="00C74AD7">
        <w:rPr>
          <w:rFonts w:ascii="Times New Roman" w:eastAsia="仿宋_GB2312" w:hAnsi="Times New Roman"/>
          <w:b/>
          <w:bCs/>
          <w:sz w:val="32"/>
          <w:szCs w:val="32"/>
        </w:rPr>
        <w:t>、</w:t>
      </w:r>
      <w:r w:rsidRPr="00C74AD7">
        <w:rPr>
          <w:rFonts w:ascii="Times New Roman" w:eastAsia="仿宋_GB2312" w:hAnsi="Times New Roman"/>
          <w:b/>
          <w:bCs/>
          <w:sz w:val="32"/>
          <w:szCs w:val="32"/>
        </w:rPr>
        <w:t>3</w:t>
      </w:r>
      <w:r w:rsidRPr="00C74AD7">
        <w:rPr>
          <w:rFonts w:ascii="Times New Roman" w:eastAsia="仿宋_GB2312" w:hAnsi="Times New Roman"/>
          <w:b/>
          <w:bCs/>
          <w:sz w:val="32"/>
          <w:szCs w:val="32"/>
        </w:rPr>
        <w:t>、</w:t>
      </w:r>
      <w:r w:rsidRPr="00C74AD7">
        <w:rPr>
          <w:rFonts w:ascii="Times New Roman" w:eastAsia="仿宋_GB2312" w:hAnsi="Times New Roman"/>
          <w:b/>
          <w:bCs/>
          <w:sz w:val="32"/>
          <w:szCs w:val="32"/>
        </w:rPr>
        <w:t>4</w:t>
      </w:r>
      <w:r w:rsidRPr="00C74AD7">
        <w:rPr>
          <w:rFonts w:ascii="Times New Roman" w:eastAsia="仿宋_GB2312" w:hAnsi="Times New Roman"/>
          <w:b/>
          <w:bCs/>
          <w:sz w:val="32"/>
          <w:szCs w:val="32"/>
        </w:rPr>
        <w:t>由企业牵头申报，自筹资金与申请财政资金之比不低于</w:t>
      </w:r>
      <w:r w:rsidRPr="00C74AD7">
        <w:rPr>
          <w:rFonts w:ascii="Times New Roman" w:eastAsia="仿宋_GB2312" w:hAnsi="Times New Roman"/>
          <w:b/>
          <w:bCs/>
          <w:sz w:val="32"/>
          <w:szCs w:val="32"/>
        </w:rPr>
        <w:t>2:1</w:t>
      </w:r>
      <w:r w:rsidRPr="00C74AD7">
        <w:rPr>
          <w:rFonts w:ascii="Times New Roman" w:eastAsia="仿宋_GB2312" w:hAnsi="Times New Roman"/>
          <w:b/>
          <w:bCs/>
          <w:sz w:val="32"/>
          <w:szCs w:val="32"/>
        </w:rPr>
        <w:t>，且出具配套资金承诺书；指南方向</w:t>
      </w:r>
      <w:r w:rsidRPr="00C74AD7">
        <w:rPr>
          <w:rFonts w:ascii="Times New Roman" w:eastAsia="仿宋_GB2312" w:hAnsi="Times New Roman"/>
          <w:b/>
          <w:bCs/>
          <w:sz w:val="32"/>
          <w:szCs w:val="32"/>
        </w:rPr>
        <w:t>2</w:t>
      </w:r>
      <w:r w:rsidRPr="00C74AD7">
        <w:rPr>
          <w:rFonts w:ascii="Times New Roman" w:eastAsia="仿宋_GB2312" w:hAnsi="Times New Roman"/>
          <w:b/>
          <w:bCs/>
          <w:sz w:val="32"/>
          <w:szCs w:val="32"/>
        </w:rPr>
        <w:t>、</w:t>
      </w:r>
      <w:r w:rsidRPr="00C74AD7">
        <w:rPr>
          <w:rFonts w:ascii="Times New Roman" w:eastAsia="仿宋_GB2312" w:hAnsi="Times New Roman"/>
          <w:b/>
          <w:bCs/>
          <w:sz w:val="32"/>
          <w:szCs w:val="32"/>
        </w:rPr>
        <w:t>5</w:t>
      </w:r>
      <w:r w:rsidRPr="00C74AD7">
        <w:rPr>
          <w:rFonts w:ascii="Times New Roman" w:eastAsia="仿宋_GB2312" w:hAnsi="Times New Roman"/>
          <w:b/>
          <w:bCs/>
          <w:sz w:val="32"/>
          <w:szCs w:val="32"/>
        </w:rPr>
        <w:t>、</w:t>
      </w:r>
      <w:r w:rsidRPr="00C74AD7">
        <w:rPr>
          <w:rFonts w:ascii="Times New Roman" w:eastAsia="仿宋_GB2312" w:hAnsi="Times New Roman"/>
          <w:b/>
          <w:bCs/>
          <w:sz w:val="32"/>
          <w:szCs w:val="32"/>
        </w:rPr>
        <w:t>6</w:t>
      </w:r>
      <w:r w:rsidRPr="00C74AD7">
        <w:rPr>
          <w:rFonts w:ascii="Times New Roman" w:eastAsia="仿宋_GB2312" w:hAnsi="Times New Roman"/>
          <w:b/>
          <w:bCs/>
          <w:sz w:val="32"/>
          <w:szCs w:val="32"/>
        </w:rPr>
        <w:t>、</w:t>
      </w:r>
      <w:r w:rsidRPr="00C74AD7">
        <w:rPr>
          <w:rFonts w:ascii="Times New Roman" w:eastAsia="仿宋_GB2312" w:hAnsi="Times New Roman"/>
          <w:b/>
          <w:bCs/>
          <w:sz w:val="32"/>
          <w:szCs w:val="32"/>
        </w:rPr>
        <w:t>7</w:t>
      </w:r>
      <w:r w:rsidRPr="00C74AD7">
        <w:rPr>
          <w:rFonts w:ascii="Times New Roman" w:eastAsia="仿宋_GB2312" w:hAnsi="Times New Roman"/>
          <w:b/>
          <w:bCs/>
          <w:sz w:val="32"/>
          <w:szCs w:val="32"/>
        </w:rPr>
        <w:t>由医疗机构牵头申报。</w:t>
      </w:r>
    </w:p>
    <w:sectPr w:rsidR="0045727A" w:rsidRPr="00C74AD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A94" w:rsidRDefault="00973A94" w:rsidP="00AB29D7">
      <w:r>
        <w:separator/>
      </w:r>
    </w:p>
  </w:endnote>
  <w:endnote w:type="continuationSeparator" w:id="0">
    <w:p w:rsidR="00973A94" w:rsidRDefault="00973A94" w:rsidP="00AB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383079"/>
    </w:sdtPr>
    <w:sdtEndPr/>
    <w:sdtContent>
      <w:p w:rsidR="00D50BA8" w:rsidRDefault="00C5180C">
        <w:pPr>
          <w:pStyle w:val="a5"/>
          <w:jc w:val="center"/>
        </w:pPr>
        <w:r>
          <w:fldChar w:fldCharType="begin"/>
        </w:r>
        <w:r>
          <w:instrText>PAGE   \* MERGEFORMAT</w:instrText>
        </w:r>
        <w:r>
          <w:fldChar w:fldCharType="separate"/>
        </w:r>
        <w:r w:rsidR="00D42F2C" w:rsidRPr="00D42F2C">
          <w:rPr>
            <w:noProof/>
            <w:lang w:val="zh-CN"/>
          </w:rPr>
          <w:t>40</w:t>
        </w:r>
        <w:r>
          <w:fldChar w:fldCharType="end"/>
        </w:r>
      </w:p>
    </w:sdtContent>
  </w:sdt>
  <w:p w:rsidR="00D50BA8" w:rsidRDefault="00973A9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A94" w:rsidRDefault="00973A94" w:rsidP="00AB29D7">
      <w:r>
        <w:separator/>
      </w:r>
    </w:p>
  </w:footnote>
  <w:footnote w:type="continuationSeparator" w:id="0">
    <w:p w:rsidR="00973A94" w:rsidRDefault="00973A94" w:rsidP="00AB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67"/>
    <w:rsid w:val="000D3D21"/>
    <w:rsid w:val="00104C12"/>
    <w:rsid w:val="00175AE7"/>
    <w:rsid w:val="00204AE8"/>
    <w:rsid w:val="00210B8A"/>
    <w:rsid w:val="002313CB"/>
    <w:rsid w:val="00272AA6"/>
    <w:rsid w:val="002A3061"/>
    <w:rsid w:val="002C49EC"/>
    <w:rsid w:val="002E1EE5"/>
    <w:rsid w:val="002F40A4"/>
    <w:rsid w:val="00327ABF"/>
    <w:rsid w:val="00392FD8"/>
    <w:rsid w:val="003A54FA"/>
    <w:rsid w:val="003B0803"/>
    <w:rsid w:val="003B10BD"/>
    <w:rsid w:val="003D0F87"/>
    <w:rsid w:val="003E4E52"/>
    <w:rsid w:val="003F3068"/>
    <w:rsid w:val="0045727A"/>
    <w:rsid w:val="004B6090"/>
    <w:rsid w:val="004E0A98"/>
    <w:rsid w:val="00522E0A"/>
    <w:rsid w:val="00565498"/>
    <w:rsid w:val="005E675C"/>
    <w:rsid w:val="00647C76"/>
    <w:rsid w:val="0075747D"/>
    <w:rsid w:val="007635E5"/>
    <w:rsid w:val="007B0679"/>
    <w:rsid w:val="007C3572"/>
    <w:rsid w:val="00802B93"/>
    <w:rsid w:val="008030B5"/>
    <w:rsid w:val="008A4F67"/>
    <w:rsid w:val="008E6063"/>
    <w:rsid w:val="00973A94"/>
    <w:rsid w:val="009C7997"/>
    <w:rsid w:val="00A23879"/>
    <w:rsid w:val="00AB29D7"/>
    <w:rsid w:val="00AD4E04"/>
    <w:rsid w:val="00B73CAD"/>
    <w:rsid w:val="00BD4D59"/>
    <w:rsid w:val="00BE2EB1"/>
    <w:rsid w:val="00C42547"/>
    <w:rsid w:val="00C5180C"/>
    <w:rsid w:val="00C57324"/>
    <w:rsid w:val="00C74AD7"/>
    <w:rsid w:val="00CC1E1B"/>
    <w:rsid w:val="00D42F2C"/>
    <w:rsid w:val="00D65474"/>
    <w:rsid w:val="00D66A55"/>
    <w:rsid w:val="00D844EB"/>
    <w:rsid w:val="00E0536F"/>
    <w:rsid w:val="00E830C0"/>
    <w:rsid w:val="00E91737"/>
    <w:rsid w:val="00F02DBC"/>
    <w:rsid w:val="00FE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B1526D-5479-47CD-BAE5-2543806F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9D7"/>
    <w:pPr>
      <w:widowControl w:val="0"/>
      <w:jc w:val="both"/>
    </w:pPr>
    <w:rPr>
      <w:rFonts w:ascii="Calibri" w:eastAsia="宋体" w:hAnsi="Calibri" w:cs="Times New Roman"/>
    </w:rPr>
  </w:style>
  <w:style w:type="paragraph" w:styleId="2">
    <w:name w:val="heading 2"/>
    <w:basedOn w:val="a"/>
    <w:next w:val="a"/>
    <w:link w:val="20"/>
    <w:uiPriority w:val="9"/>
    <w:qFormat/>
    <w:rsid w:val="00AB29D7"/>
    <w:pPr>
      <w:spacing w:line="600" w:lineRule="exact"/>
      <w:ind w:firstLineChars="200" w:firstLine="569"/>
      <w:outlineLvl w:val="1"/>
    </w:pPr>
    <w:rPr>
      <w:rFonts w:ascii="楷体_GB2312" w:eastAsia="楷体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9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B29D7"/>
    <w:rPr>
      <w:sz w:val="18"/>
      <w:szCs w:val="18"/>
    </w:rPr>
  </w:style>
  <w:style w:type="paragraph" w:styleId="a5">
    <w:name w:val="footer"/>
    <w:basedOn w:val="a"/>
    <w:link w:val="a6"/>
    <w:uiPriority w:val="99"/>
    <w:unhideWhenUsed/>
    <w:qFormat/>
    <w:rsid w:val="00AB29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AB29D7"/>
    <w:rPr>
      <w:sz w:val="18"/>
      <w:szCs w:val="18"/>
    </w:rPr>
  </w:style>
  <w:style w:type="character" w:customStyle="1" w:styleId="20">
    <w:name w:val="标题 2 字符"/>
    <w:basedOn w:val="a0"/>
    <w:link w:val="2"/>
    <w:uiPriority w:val="9"/>
    <w:qFormat/>
    <w:rsid w:val="00AB29D7"/>
    <w:rPr>
      <w:rFonts w:ascii="楷体_GB2312" w:eastAsia="楷体_GB2312" w:hAnsi="仿宋_GB2312" w:cs="仿宋_GB2312"/>
      <w:b/>
      <w:bCs/>
      <w:sz w:val="32"/>
      <w:szCs w:val="32"/>
    </w:rPr>
  </w:style>
  <w:style w:type="paragraph" w:customStyle="1" w:styleId="a7">
    <w:name w:val="正文中文"/>
    <w:uiPriority w:val="4"/>
    <w:qFormat/>
    <w:rsid w:val="00AB29D7"/>
    <w:pPr>
      <w:spacing w:line="360" w:lineRule="auto"/>
      <w:ind w:firstLineChars="200" w:firstLine="640"/>
      <w:jc w:val="both"/>
    </w:pPr>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41</Pages>
  <Words>3317</Words>
  <Characters>18910</Characters>
  <Application>Microsoft Office Word</Application>
  <DocSecurity>0</DocSecurity>
  <Lines>157</Lines>
  <Paragraphs>44</Paragraphs>
  <ScaleCrop>false</ScaleCrop>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BaiWenZhi</dc:creator>
  <cp:keywords/>
  <dc:description/>
  <cp:lastModifiedBy>USER</cp:lastModifiedBy>
  <cp:revision>156</cp:revision>
  <dcterms:created xsi:type="dcterms:W3CDTF">2026-04-15T01:42:00Z</dcterms:created>
  <dcterms:modified xsi:type="dcterms:W3CDTF">2026-04-16T07:37:00Z</dcterms:modified>
</cp:coreProperties>
</file>